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0318" w14:textId="77777777" w:rsidR="00D81BD3" w:rsidRPr="00944B96" w:rsidRDefault="00D81BD3" w:rsidP="00D81BD3">
      <w:pPr>
        <w:jc w:val="right"/>
        <w:rPr>
          <w:rFonts w:ascii="Century Gothic" w:hAnsi="Century Gothic"/>
          <w:sz w:val="28"/>
          <w:szCs w:val="28"/>
        </w:rPr>
      </w:pPr>
      <w:r>
        <w:rPr>
          <w:rFonts w:ascii="Century Gothic" w:hAnsi="Century Gothic"/>
          <w:sz w:val="28"/>
          <w:szCs w:val="28"/>
        </w:rPr>
        <w:t>Awaken 365</w:t>
      </w:r>
    </w:p>
    <w:p w14:paraId="453A8D01" w14:textId="77777777" w:rsidR="00D81BD3" w:rsidRPr="00D81BD3" w:rsidRDefault="00D81BD3" w:rsidP="00D81BD3">
      <w:pPr>
        <w:jc w:val="right"/>
        <w:rPr>
          <w:rFonts w:ascii="Century Gothic" w:hAnsi="Century Gothic"/>
          <w:b/>
          <w:bCs/>
          <w:sz w:val="32"/>
          <w:szCs w:val="32"/>
        </w:rPr>
      </w:pPr>
      <w:r w:rsidRPr="00D81BD3">
        <w:rPr>
          <w:rFonts w:ascii="Century Gothic" w:hAnsi="Century Gothic"/>
          <w:b/>
          <w:bCs/>
          <w:sz w:val="32"/>
          <w:szCs w:val="32"/>
        </w:rPr>
        <w:t>Kingdom of God 3: The principle of faith</w:t>
      </w:r>
    </w:p>
    <w:p w14:paraId="293F3F19" w14:textId="76F38D4B" w:rsidR="00D81BD3" w:rsidRPr="00944B96" w:rsidRDefault="00D81BD3" w:rsidP="00D81BD3">
      <w:pPr>
        <w:jc w:val="right"/>
        <w:rPr>
          <w:rFonts w:ascii="Century Gothic" w:hAnsi="Century Gothic"/>
          <w:sz w:val="28"/>
          <w:szCs w:val="28"/>
        </w:rPr>
      </w:pPr>
      <w:r>
        <w:rPr>
          <w:rFonts w:ascii="Century Gothic" w:hAnsi="Century Gothic"/>
          <w:sz w:val="28"/>
          <w:szCs w:val="28"/>
        </w:rPr>
        <w:t>Handout</w:t>
      </w:r>
    </w:p>
    <w:p w14:paraId="72403EAB" w14:textId="77777777" w:rsidR="00D81BD3" w:rsidRPr="00944B96" w:rsidRDefault="00D81BD3" w:rsidP="00D81BD3">
      <w:pPr>
        <w:jc w:val="right"/>
        <w:rPr>
          <w:rFonts w:ascii="Century Gothic" w:hAnsi="Century Gothic"/>
          <w:sz w:val="28"/>
          <w:szCs w:val="28"/>
        </w:rPr>
      </w:pPr>
    </w:p>
    <w:p w14:paraId="25B12820" w14:textId="77777777" w:rsidR="00D81BD3" w:rsidRPr="00944B96" w:rsidRDefault="00D81BD3" w:rsidP="00D81BD3">
      <w:pPr>
        <w:jc w:val="right"/>
        <w:rPr>
          <w:rFonts w:ascii="Century Gothic" w:hAnsi="Century Gothic"/>
          <w:sz w:val="28"/>
          <w:szCs w:val="28"/>
        </w:rPr>
      </w:pPr>
      <w:r w:rsidRPr="00944B96">
        <w:rPr>
          <w:rFonts w:ascii="Century Gothic" w:hAnsi="Century Gothic"/>
          <w:sz w:val="28"/>
          <w:szCs w:val="28"/>
        </w:rPr>
        <w:t>Phil Playfoot</w:t>
      </w:r>
    </w:p>
    <w:p w14:paraId="185D0CCC" w14:textId="77777777" w:rsidR="00D81BD3" w:rsidRPr="00944B96" w:rsidRDefault="00D81BD3" w:rsidP="00D81BD3">
      <w:pPr>
        <w:jc w:val="right"/>
        <w:rPr>
          <w:rFonts w:ascii="Century Gothic" w:hAnsi="Century Gothic"/>
          <w:sz w:val="28"/>
          <w:szCs w:val="28"/>
        </w:rPr>
      </w:pPr>
      <w:r>
        <w:rPr>
          <w:rFonts w:ascii="Century Gothic" w:hAnsi="Century Gothic"/>
          <w:sz w:val="28"/>
          <w:szCs w:val="28"/>
        </w:rPr>
        <w:t>May 2026</w:t>
      </w:r>
    </w:p>
    <w:p w14:paraId="44C0B84A" w14:textId="77777777" w:rsidR="00D81BD3" w:rsidRPr="00944B96" w:rsidRDefault="00D81BD3" w:rsidP="00D81BD3">
      <w:pPr>
        <w:rPr>
          <w:rFonts w:ascii="Century Gothic" w:hAnsi="Century Gothic"/>
          <w:sz w:val="28"/>
          <w:szCs w:val="28"/>
        </w:rPr>
      </w:pPr>
    </w:p>
    <w:p w14:paraId="306AC1FB" w14:textId="77777777" w:rsidR="00D81BD3" w:rsidRPr="00944B96" w:rsidRDefault="00D81BD3" w:rsidP="00D81BD3">
      <w:pPr>
        <w:rPr>
          <w:rFonts w:ascii="Century Gothic" w:hAnsi="Century Gothic"/>
          <w:sz w:val="28"/>
          <w:szCs w:val="28"/>
        </w:rPr>
      </w:pPr>
    </w:p>
    <w:p w14:paraId="0AA07E86" w14:textId="77777777" w:rsidR="00D81BD3" w:rsidRPr="00944B96" w:rsidRDefault="00D81BD3" w:rsidP="00D81BD3">
      <w:pPr>
        <w:pStyle w:val="ListParagraph"/>
        <w:numPr>
          <w:ilvl w:val="0"/>
          <w:numId w:val="1"/>
        </w:numPr>
        <w:rPr>
          <w:rFonts w:ascii="Century Gothic" w:hAnsi="Century Gothic"/>
          <w:sz w:val="28"/>
          <w:szCs w:val="28"/>
        </w:rPr>
      </w:pPr>
      <w:r w:rsidRPr="00944B96">
        <w:rPr>
          <w:rFonts w:ascii="Century Gothic" w:hAnsi="Century Gothic"/>
          <w:sz w:val="28"/>
          <w:szCs w:val="28"/>
        </w:rPr>
        <w:t>The kingdom of God is experienced and extended</w:t>
      </w:r>
      <w:r>
        <w:rPr>
          <w:rFonts w:ascii="Century Gothic" w:hAnsi="Century Gothic"/>
          <w:sz w:val="28"/>
          <w:szCs w:val="28"/>
        </w:rPr>
        <w:t xml:space="preserve"> by faith.</w:t>
      </w:r>
    </w:p>
    <w:p w14:paraId="4A2280F8" w14:textId="77777777" w:rsidR="00D81BD3" w:rsidRPr="00944B96"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H</w:t>
      </w:r>
      <w:r w:rsidRPr="00944B96">
        <w:rPr>
          <w:rFonts w:ascii="Century Gothic" w:hAnsi="Century Gothic"/>
          <w:sz w:val="28"/>
          <w:szCs w:val="28"/>
        </w:rPr>
        <w:t xml:space="preserve">ow </w:t>
      </w:r>
      <w:r>
        <w:rPr>
          <w:rFonts w:ascii="Century Gothic" w:hAnsi="Century Gothic"/>
          <w:sz w:val="28"/>
          <w:szCs w:val="28"/>
        </w:rPr>
        <w:t xml:space="preserve">do </w:t>
      </w:r>
      <w:r w:rsidRPr="00944B96">
        <w:rPr>
          <w:rFonts w:ascii="Century Gothic" w:hAnsi="Century Gothic"/>
          <w:sz w:val="28"/>
          <w:szCs w:val="28"/>
        </w:rPr>
        <w:t>we grow in faith</w:t>
      </w:r>
      <w:r>
        <w:rPr>
          <w:rFonts w:ascii="Century Gothic" w:hAnsi="Century Gothic"/>
          <w:sz w:val="28"/>
          <w:szCs w:val="28"/>
        </w:rPr>
        <w:t>?</w:t>
      </w:r>
    </w:p>
    <w:p w14:paraId="28BA7CF7" w14:textId="77777777" w:rsidR="00D81BD3" w:rsidRPr="00944B96" w:rsidRDefault="00D81BD3" w:rsidP="00D81BD3">
      <w:pPr>
        <w:rPr>
          <w:rFonts w:ascii="Century Gothic" w:hAnsi="Century Gothic"/>
          <w:sz w:val="28"/>
          <w:szCs w:val="28"/>
        </w:rPr>
      </w:pPr>
    </w:p>
    <w:p w14:paraId="1558E587" w14:textId="77777777" w:rsidR="00D81BD3" w:rsidRPr="00944B96" w:rsidRDefault="00D81BD3" w:rsidP="00D81BD3">
      <w:pPr>
        <w:rPr>
          <w:rFonts w:ascii="Century Gothic" w:hAnsi="Century Gothic"/>
          <w:sz w:val="28"/>
          <w:szCs w:val="28"/>
        </w:rPr>
      </w:pPr>
    </w:p>
    <w:p w14:paraId="0E6A1EB3" w14:textId="77777777" w:rsidR="00D81BD3" w:rsidRPr="00944B96" w:rsidRDefault="00D81BD3" w:rsidP="00D81BD3">
      <w:pPr>
        <w:rPr>
          <w:rFonts w:ascii="Century Gothic" w:hAnsi="Century Gothic"/>
          <w:sz w:val="28"/>
          <w:szCs w:val="28"/>
        </w:rPr>
      </w:pPr>
    </w:p>
    <w:p w14:paraId="1828646A" w14:textId="77777777" w:rsidR="00D81BD3" w:rsidRPr="00944B96" w:rsidRDefault="00D81BD3" w:rsidP="00D81BD3">
      <w:pPr>
        <w:rPr>
          <w:rFonts w:ascii="Century Gothic" w:hAnsi="Century Gothic"/>
          <w:sz w:val="28"/>
          <w:szCs w:val="28"/>
        </w:rPr>
      </w:pPr>
    </w:p>
    <w:p w14:paraId="60A0F080" w14:textId="77777777" w:rsidR="00D81BD3" w:rsidRPr="00944B96" w:rsidRDefault="00D81BD3" w:rsidP="00D81BD3">
      <w:pPr>
        <w:rPr>
          <w:rFonts w:ascii="Century Gothic" w:hAnsi="Century Gothic"/>
          <w:sz w:val="28"/>
          <w:szCs w:val="28"/>
        </w:rPr>
      </w:pPr>
    </w:p>
    <w:p w14:paraId="19374EF8" w14:textId="77777777" w:rsidR="00D81BD3" w:rsidRPr="00944B96" w:rsidRDefault="00D81BD3" w:rsidP="00D81BD3">
      <w:pPr>
        <w:rPr>
          <w:rFonts w:ascii="Century Gothic" w:hAnsi="Century Gothic"/>
          <w:sz w:val="28"/>
          <w:szCs w:val="28"/>
        </w:rPr>
      </w:pPr>
    </w:p>
    <w:p w14:paraId="79DD4C38" w14:textId="77777777" w:rsidR="00D81BD3" w:rsidRPr="00944B96" w:rsidRDefault="00D81BD3" w:rsidP="00D81BD3">
      <w:pPr>
        <w:rPr>
          <w:rFonts w:ascii="Century Gothic" w:hAnsi="Century Gothic"/>
          <w:sz w:val="28"/>
          <w:szCs w:val="28"/>
        </w:rPr>
      </w:pPr>
    </w:p>
    <w:p w14:paraId="39C1EF2A" w14:textId="77777777" w:rsidR="00D81BD3" w:rsidRPr="00944B96" w:rsidRDefault="00D81BD3" w:rsidP="00D81BD3">
      <w:pPr>
        <w:rPr>
          <w:rFonts w:ascii="Century Gothic" w:hAnsi="Century Gothic"/>
          <w:sz w:val="28"/>
          <w:szCs w:val="28"/>
        </w:rPr>
      </w:pPr>
    </w:p>
    <w:p w14:paraId="6000EA9C" w14:textId="77777777" w:rsidR="00D81BD3" w:rsidRDefault="00D81BD3" w:rsidP="00D81BD3">
      <w:pPr>
        <w:rPr>
          <w:rFonts w:ascii="Century Gothic" w:hAnsi="Century Gothic"/>
          <w:sz w:val="28"/>
          <w:szCs w:val="28"/>
        </w:rPr>
      </w:pPr>
    </w:p>
    <w:p w14:paraId="1E354009" w14:textId="77777777" w:rsidR="00D81BD3" w:rsidRDefault="00D81BD3" w:rsidP="00D81BD3">
      <w:pPr>
        <w:rPr>
          <w:rFonts w:ascii="Century Gothic" w:hAnsi="Century Gothic"/>
          <w:sz w:val="28"/>
          <w:szCs w:val="28"/>
        </w:rPr>
      </w:pPr>
    </w:p>
    <w:p w14:paraId="7BE6592E" w14:textId="77777777" w:rsidR="00D81BD3" w:rsidRDefault="00D81BD3" w:rsidP="00D81BD3">
      <w:pPr>
        <w:rPr>
          <w:rFonts w:ascii="Century Gothic" w:hAnsi="Century Gothic"/>
          <w:sz w:val="28"/>
          <w:szCs w:val="28"/>
        </w:rPr>
      </w:pPr>
    </w:p>
    <w:p w14:paraId="4EF83797" w14:textId="77777777" w:rsidR="00D81BD3" w:rsidRDefault="00D81BD3" w:rsidP="00D81BD3">
      <w:pPr>
        <w:rPr>
          <w:rFonts w:ascii="Century Gothic" w:hAnsi="Century Gothic"/>
          <w:sz w:val="28"/>
          <w:szCs w:val="28"/>
        </w:rPr>
      </w:pPr>
    </w:p>
    <w:p w14:paraId="23797BB1" w14:textId="77777777" w:rsidR="00D81BD3" w:rsidRPr="00944B96" w:rsidRDefault="00D81BD3" w:rsidP="00D81BD3">
      <w:pPr>
        <w:rPr>
          <w:rFonts w:ascii="Century Gothic" w:hAnsi="Century Gothic"/>
          <w:sz w:val="28"/>
          <w:szCs w:val="28"/>
        </w:rPr>
      </w:pPr>
    </w:p>
    <w:p w14:paraId="068AF4FE" w14:textId="77777777" w:rsidR="00D81BD3" w:rsidRPr="00944B96" w:rsidRDefault="00D81BD3" w:rsidP="00D81BD3">
      <w:pPr>
        <w:rPr>
          <w:rFonts w:ascii="Century Gothic" w:hAnsi="Century Gothic"/>
          <w:sz w:val="28"/>
          <w:szCs w:val="28"/>
        </w:rPr>
      </w:pPr>
    </w:p>
    <w:p w14:paraId="1BE576E3" w14:textId="77777777" w:rsidR="00D81BD3" w:rsidRPr="00944B96" w:rsidRDefault="00D81BD3" w:rsidP="00D81BD3">
      <w:pPr>
        <w:rPr>
          <w:rFonts w:ascii="Century Gothic" w:hAnsi="Century Gothic"/>
          <w:sz w:val="28"/>
          <w:szCs w:val="28"/>
        </w:rPr>
      </w:pPr>
    </w:p>
    <w:p w14:paraId="465B508A" w14:textId="77777777" w:rsidR="00D81BD3" w:rsidRPr="00944B96" w:rsidRDefault="00D81BD3" w:rsidP="00D81BD3">
      <w:pPr>
        <w:rPr>
          <w:rFonts w:ascii="Century Gothic" w:hAnsi="Century Gothic"/>
          <w:sz w:val="28"/>
          <w:szCs w:val="28"/>
        </w:rPr>
      </w:pPr>
    </w:p>
    <w:p w14:paraId="382D8B4F" w14:textId="77777777" w:rsidR="00D81BD3" w:rsidRPr="00944B96" w:rsidRDefault="00D81BD3" w:rsidP="00D81BD3">
      <w:pPr>
        <w:rPr>
          <w:rFonts w:ascii="Century Gothic" w:hAnsi="Century Gothic"/>
          <w:b/>
          <w:bCs/>
          <w:sz w:val="28"/>
          <w:szCs w:val="28"/>
          <w:u w:val="single"/>
        </w:rPr>
      </w:pPr>
      <w:r w:rsidRPr="00944B96">
        <w:rPr>
          <w:rFonts w:ascii="Century Gothic" w:hAnsi="Century Gothic"/>
          <w:b/>
          <w:bCs/>
          <w:sz w:val="28"/>
          <w:szCs w:val="28"/>
          <w:u w:val="single"/>
        </w:rPr>
        <w:lastRenderedPageBreak/>
        <w:t>Introduction</w:t>
      </w:r>
    </w:p>
    <w:p w14:paraId="0E1ECCDC" w14:textId="3FEFC814" w:rsidR="00D81BD3" w:rsidRDefault="00D81BD3" w:rsidP="00D81BD3">
      <w:pPr>
        <w:rPr>
          <w:rFonts w:ascii="Century Gothic" w:hAnsi="Century Gothic"/>
          <w:sz w:val="28"/>
          <w:szCs w:val="28"/>
        </w:rPr>
      </w:pPr>
      <w:r>
        <w:rPr>
          <w:rFonts w:ascii="Century Gothic" w:hAnsi="Century Gothic"/>
          <w:sz w:val="28"/>
          <w:szCs w:val="28"/>
        </w:rPr>
        <w:t>W</w:t>
      </w:r>
      <w:r w:rsidRPr="00944B96">
        <w:rPr>
          <w:rFonts w:ascii="Century Gothic" w:hAnsi="Century Gothic"/>
          <w:sz w:val="28"/>
          <w:szCs w:val="28"/>
        </w:rPr>
        <w:t xml:space="preserve">e live with the </w:t>
      </w:r>
      <w:r>
        <w:rPr>
          <w:rFonts w:ascii="Century Gothic" w:hAnsi="Century Gothic"/>
          <w:sz w:val="28"/>
          <w:szCs w:val="28"/>
        </w:rPr>
        <w:t xml:space="preserve">tension of </w:t>
      </w:r>
      <w:r w:rsidRPr="00944B96">
        <w:rPr>
          <w:rFonts w:ascii="Century Gothic" w:hAnsi="Century Gothic"/>
          <w:sz w:val="28"/>
          <w:szCs w:val="28"/>
        </w:rPr>
        <w:t>two realities that the kingdom has come but is not yet fully here.</w:t>
      </w:r>
      <w:r>
        <w:rPr>
          <w:rFonts w:ascii="Century Gothic" w:hAnsi="Century Gothic"/>
          <w:sz w:val="28"/>
          <w:szCs w:val="28"/>
        </w:rPr>
        <w:t xml:space="preserve"> </w:t>
      </w:r>
    </w:p>
    <w:p w14:paraId="4EA5C932" w14:textId="3A652C75" w:rsidR="00D81BD3" w:rsidRDefault="00D81BD3" w:rsidP="00D81BD3">
      <w:pPr>
        <w:rPr>
          <w:rFonts w:ascii="Century Gothic" w:hAnsi="Century Gothic"/>
          <w:sz w:val="28"/>
          <w:szCs w:val="28"/>
        </w:rPr>
      </w:pPr>
      <w:r>
        <w:rPr>
          <w:rFonts w:ascii="Century Gothic" w:hAnsi="Century Gothic"/>
          <w:sz w:val="28"/>
          <w:szCs w:val="28"/>
        </w:rPr>
        <w:t xml:space="preserve">That tension though can create a </w:t>
      </w:r>
      <w:r w:rsidRPr="005F2D0E">
        <w:rPr>
          <w:rFonts w:ascii="Century Gothic" w:hAnsi="Century Gothic"/>
          <w:b/>
          <w:bCs/>
          <w:sz w:val="28"/>
          <w:szCs w:val="28"/>
        </w:rPr>
        <w:t>danger</w:t>
      </w:r>
      <w:r>
        <w:rPr>
          <w:rFonts w:ascii="Century Gothic" w:hAnsi="Century Gothic"/>
          <w:b/>
          <w:bCs/>
          <w:sz w:val="28"/>
          <w:szCs w:val="28"/>
        </w:rPr>
        <w:t>.</w:t>
      </w:r>
      <w:r>
        <w:rPr>
          <w:rFonts w:ascii="Century Gothic" w:hAnsi="Century Gothic"/>
          <w:sz w:val="28"/>
          <w:szCs w:val="28"/>
        </w:rPr>
        <w:t xml:space="preserve"> </w:t>
      </w:r>
    </w:p>
    <w:p w14:paraId="4924629F" w14:textId="166B6138" w:rsidR="00D81BD3" w:rsidRDefault="00D81BD3" w:rsidP="00D81BD3">
      <w:pPr>
        <w:pStyle w:val="ListParagraph"/>
        <w:numPr>
          <w:ilvl w:val="0"/>
          <w:numId w:val="1"/>
        </w:numPr>
        <w:rPr>
          <w:rFonts w:ascii="Century Gothic" w:hAnsi="Century Gothic"/>
          <w:sz w:val="28"/>
          <w:szCs w:val="28"/>
        </w:rPr>
      </w:pPr>
      <w:r>
        <w:rPr>
          <w:rFonts w:ascii="Century Gothic" w:hAnsi="Century Gothic"/>
          <w:b/>
          <w:bCs/>
          <w:sz w:val="28"/>
          <w:szCs w:val="28"/>
        </w:rPr>
        <w:t>P</w:t>
      </w:r>
      <w:r w:rsidRPr="00D81BD3">
        <w:rPr>
          <w:rFonts w:ascii="Century Gothic" w:hAnsi="Century Gothic"/>
          <w:b/>
          <w:bCs/>
          <w:sz w:val="28"/>
          <w:szCs w:val="28"/>
        </w:rPr>
        <w:t>assivity and retreat.</w:t>
      </w:r>
      <w:r w:rsidRPr="00D81BD3">
        <w:rPr>
          <w:rFonts w:ascii="Century Gothic" w:hAnsi="Century Gothic"/>
          <w:sz w:val="28"/>
          <w:szCs w:val="28"/>
        </w:rPr>
        <w:t xml:space="preserve"> </w:t>
      </w:r>
      <w:r w:rsidRPr="00D81BD3">
        <w:rPr>
          <w:rFonts w:ascii="Century Gothic" w:hAnsi="Century Gothic"/>
          <w:sz w:val="28"/>
          <w:szCs w:val="28"/>
        </w:rPr>
        <w:t xml:space="preserve">A </w:t>
      </w:r>
      <w:r w:rsidRPr="00D81BD3">
        <w:rPr>
          <w:rFonts w:ascii="Century Gothic" w:hAnsi="Century Gothic"/>
          <w:b/>
          <w:bCs/>
          <w:sz w:val="28"/>
          <w:szCs w:val="28"/>
        </w:rPr>
        <w:t>fatalistic acceptance</w:t>
      </w:r>
      <w:r w:rsidRPr="00D81BD3">
        <w:rPr>
          <w:rFonts w:ascii="Century Gothic" w:hAnsi="Century Gothic"/>
          <w:sz w:val="28"/>
          <w:szCs w:val="28"/>
        </w:rPr>
        <w:t>.</w:t>
      </w:r>
    </w:p>
    <w:p w14:paraId="73FB5E7B" w14:textId="77777777" w:rsidR="00D81BD3" w:rsidRPr="00D81BD3" w:rsidRDefault="00D81BD3" w:rsidP="00D81BD3">
      <w:pPr>
        <w:pStyle w:val="ListParagraph"/>
        <w:rPr>
          <w:rFonts w:ascii="Century Gothic" w:hAnsi="Century Gothic"/>
          <w:sz w:val="28"/>
          <w:szCs w:val="28"/>
        </w:rPr>
      </w:pPr>
    </w:p>
    <w:p w14:paraId="51A432FA" w14:textId="77777777" w:rsidR="00D81BD3" w:rsidRDefault="00D81BD3" w:rsidP="00D81BD3">
      <w:pPr>
        <w:pStyle w:val="ListParagraph"/>
        <w:numPr>
          <w:ilvl w:val="0"/>
          <w:numId w:val="1"/>
        </w:numPr>
        <w:rPr>
          <w:rFonts w:ascii="Century Gothic" w:hAnsi="Century Gothic"/>
          <w:sz w:val="28"/>
          <w:szCs w:val="28"/>
        </w:rPr>
      </w:pPr>
      <w:r w:rsidRPr="00D81BD3">
        <w:rPr>
          <w:rFonts w:ascii="Century Gothic" w:hAnsi="Century Gothic"/>
          <w:sz w:val="28"/>
          <w:szCs w:val="28"/>
        </w:rPr>
        <w:t>‘</w:t>
      </w:r>
      <w:r w:rsidRPr="00D81BD3">
        <w:rPr>
          <w:rFonts w:ascii="Century Gothic" w:hAnsi="Century Gothic"/>
          <w:b/>
          <w:bCs/>
          <w:sz w:val="28"/>
          <w:szCs w:val="28"/>
        </w:rPr>
        <w:t>F</w:t>
      </w:r>
      <w:r w:rsidRPr="00D81BD3">
        <w:rPr>
          <w:rFonts w:ascii="Century Gothic" w:hAnsi="Century Gothic"/>
          <w:b/>
          <w:bCs/>
          <w:sz w:val="28"/>
          <w:szCs w:val="28"/>
        </w:rPr>
        <w:t>aith in faith’</w:t>
      </w:r>
      <w:r w:rsidRPr="00D81BD3">
        <w:rPr>
          <w:rFonts w:ascii="Century Gothic" w:hAnsi="Century Gothic"/>
          <w:sz w:val="28"/>
          <w:szCs w:val="28"/>
        </w:rPr>
        <w:t xml:space="preserve"> </w:t>
      </w:r>
      <w:r w:rsidRPr="00D81BD3">
        <w:rPr>
          <w:rFonts w:ascii="Century Gothic" w:hAnsi="Century Gothic"/>
          <w:sz w:val="28"/>
          <w:szCs w:val="28"/>
        </w:rPr>
        <w:t xml:space="preserve">instead of God. </w:t>
      </w:r>
      <w:r w:rsidRPr="00D81BD3">
        <w:rPr>
          <w:rFonts w:ascii="Century Gothic" w:hAnsi="Century Gothic"/>
          <w:b/>
          <w:bCs/>
          <w:sz w:val="28"/>
          <w:szCs w:val="28"/>
        </w:rPr>
        <w:t>Denial and confession</w:t>
      </w:r>
      <w:r w:rsidRPr="00D81BD3">
        <w:rPr>
          <w:rFonts w:ascii="Century Gothic" w:hAnsi="Century Gothic"/>
          <w:sz w:val="28"/>
          <w:szCs w:val="28"/>
        </w:rPr>
        <w:t>.</w:t>
      </w:r>
    </w:p>
    <w:p w14:paraId="23448D18" w14:textId="77777777" w:rsidR="00D81BD3" w:rsidRPr="00D81BD3" w:rsidRDefault="00D81BD3" w:rsidP="00D81BD3">
      <w:pPr>
        <w:pStyle w:val="ListParagraph"/>
        <w:rPr>
          <w:rFonts w:ascii="Century Gothic" w:hAnsi="Century Gothic"/>
          <w:sz w:val="28"/>
          <w:szCs w:val="28"/>
        </w:rPr>
      </w:pPr>
    </w:p>
    <w:p w14:paraId="6426DAAE" w14:textId="545AA85C" w:rsidR="00D81BD3" w:rsidRPr="00D81BD3" w:rsidRDefault="00D81BD3" w:rsidP="00D81BD3">
      <w:pPr>
        <w:rPr>
          <w:rFonts w:ascii="Century Gothic" w:hAnsi="Century Gothic"/>
          <w:sz w:val="28"/>
          <w:szCs w:val="28"/>
        </w:rPr>
      </w:pPr>
      <w:r w:rsidRPr="00D81BD3">
        <w:rPr>
          <w:rFonts w:ascii="Century Gothic" w:hAnsi="Century Gothic"/>
          <w:sz w:val="28"/>
          <w:szCs w:val="28"/>
        </w:rPr>
        <w:t>A kingdom way of the</w:t>
      </w:r>
      <w:r>
        <w:rPr>
          <w:rFonts w:ascii="Century Gothic" w:hAnsi="Century Gothic"/>
          <w:sz w:val="28"/>
          <w:szCs w:val="28"/>
        </w:rPr>
        <w:t>,</w:t>
      </w:r>
      <w:r w:rsidRPr="00D81BD3">
        <w:rPr>
          <w:rFonts w:ascii="Century Gothic" w:hAnsi="Century Gothic"/>
          <w:sz w:val="28"/>
          <w:szCs w:val="28"/>
        </w:rPr>
        <w:t xml:space="preserve"> ‘here but not yet’, embraces:</w:t>
      </w:r>
    </w:p>
    <w:p w14:paraId="222EBC31" w14:textId="77777777" w:rsidR="00D81BD3"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 xml:space="preserve">Present reality and hopeful expectation </w:t>
      </w:r>
    </w:p>
    <w:p w14:paraId="75F664E9" w14:textId="77777777" w:rsidR="00D81BD3"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Lament and celebration</w:t>
      </w:r>
    </w:p>
    <w:p w14:paraId="088A38EE" w14:textId="77777777" w:rsidR="00D81BD3"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 xml:space="preserve">Weakness and Courage </w:t>
      </w:r>
    </w:p>
    <w:p w14:paraId="39B6C6B9" w14:textId="77777777" w:rsidR="00D81BD3"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Peace and Longing</w:t>
      </w:r>
    </w:p>
    <w:p w14:paraId="33F26CE4" w14:textId="77777777" w:rsidR="00D81BD3"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Rest and Works</w:t>
      </w:r>
    </w:p>
    <w:p w14:paraId="76483DD1" w14:textId="77777777" w:rsidR="00D81BD3" w:rsidRPr="00AF61AD" w:rsidRDefault="00D81BD3" w:rsidP="00D81BD3">
      <w:pPr>
        <w:pStyle w:val="ListParagraph"/>
        <w:numPr>
          <w:ilvl w:val="0"/>
          <w:numId w:val="1"/>
        </w:numPr>
        <w:rPr>
          <w:rFonts w:ascii="Century Gothic" w:hAnsi="Century Gothic"/>
          <w:sz w:val="28"/>
          <w:szCs w:val="28"/>
        </w:rPr>
      </w:pPr>
      <w:r>
        <w:rPr>
          <w:rFonts w:ascii="Century Gothic" w:hAnsi="Century Gothic"/>
          <w:sz w:val="28"/>
          <w:szCs w:val="28"/>
        </w:rPr>
        <w:t>Mystery and miracles</w:t>
      </w:r>
    </w:p>
    <w:p w14:paraId="4C7876B5" w14:textId="77777777" w:rsidR="00D81BD3" w:rsidRDefault="00D81BD3" w:rsidP="00D81BD3">
      <w:pPr>
        <w:rPr>
          <w:rFonts w:ascii="Century Gothic" w:hAnsi="Century Gothic"/>
          <w:sz w:val="28"/>
          <w:szCs w:val="28"/>
        </w:rPr>
      </w:pPr>
    </w:p>
    <w:p w14:paraId="6BB92F3C" w14:textId="77777777" w:rsidR="00D81BD3" w:rsidRPr="00D81BD3" w:rsidRDefault="00D81BD3" w:rsidP="00D81BD3">
      <w:pPr>
        <w:rPr>
          <w:rFonts w:ascii="Century Gothic" w:hAnsi="Century Gothic"/>
          <w:sz w:val="28"/>
          <w:szCs w:val="28"/>
        </w:rPr>
      </w:pPr>
      <w:r w:rsidRPr="00D81BD3">
        <w:rPr>
          <w:rFonts w:ascii="Century Gothic" w:hAnsi="Century Gothic"/>
          <w:sz w:val="28"/>
          <w:szCs w:val="28"/>
        </w:rPr>
        <w:t>How do we live with joy in the present but confidence for a greater inbreaking of the kingdom?</w:t>
      </w:r>
    </w:p>
    <w:p w14:paraId="0DC978F2" w14:textId="15FAEF2B" w:rsidR="00D81BD3" w:rsidRPr="00D81BD3" w:rsidRDefault="00D81BD3" w:rsidP="00D81BD3">
      <w:pPr>
        <w:rPr>
          <w:rFonts w:ascii="Century Gothic" w:hAnsi="Century Gothic"/>
          <w:sz w:val="28"/>
          <w:szCs w:val="28"/>
        </w:rPr>
      </w:pPr>
      <w:r w:rsidRPr="00D81BD3">
        <w:rPr>
          <w:rFonts w:ascii="Century Gothic" w:hAnsi="Century Gothic"/>
          <w:sz w:val="28"/>
          <w:szCs w:val="28"/>
        </w:rPr>
        <w:t>What releases the power of the Holy Spirit to bring a greater measure of healing, deliverance and courage to share the good news of Jesus Christ?</w:t>
      </w:r>
    </w:p>
    <w:p w14:paraId="0531A2F3" w14:textId="77777777" w:rsidR="00D81BD3" w:rsidRDefault="00D81BD3" w:rsidP="00D81BD3">
      <w:pPr>
        <w:rPr>
          <w:rFonts w:ascii="Century Gothic" w:hAnsi="Century Gothic"/>
          <w:sz w:val="28"/>
          <w:szCs w:val="28"/>
        </w:rPr>
      </w:pPr>
      <w:r w:rsidRPr="00D81BD3">
        <w:rPr>
          <w:rFonts w:ascii="Century Gothic" w:hAnsi="Century Gothic"/>
          <w:sz w:val="28"/>
          <w:szCs w:val="28"/>
        </w:rPr>
        <w:t>What enables us to exercise the gifts of the Holy Spirit to see the kingdom of God extended; the church built, the world reached and justice pursued?</w:t>
      </w:r>
    </w:p>
    <w:p w14:paraId="20238FED" w14:textId="1DB9B059" w:rsidR="00D81BD3" w:rsidRPr="00D81BD3" w:rsidRDefault="00D81BD3" w:rsidP="00D81BD3">
      <w:pPr>
        <w:rPr>
          <w:rFonts w:ascii="Century Gothic" w:hAnsi="Century Gothic"/>
          <w:b/>
          <w:bCs/>
          <w:sz w:val="32"/>
          <w:szCs w:val="32"/>
        </w:rPr>
      </w:pPr>
      <w:r w:rsidRPr="00D81BD3">
        <w:rPr>
          <w:rFonts w:ascii="Century Gothic" w:hAnsi="Century Gothic"/>
          <w:b/>
          <w:bCs/>
          <w:sz w:val="32"/>
          <w:szCs w:val="32"/>
        </w:rPr>
        <w:t>FAITH</w:t>
      </w:r>
    </w:p>
    <w:p w14:paraId="5C44FF3F" w14:textId="77777777" w:rsidR="00D81BD3" w:rsidRPr="00944B96" w:rsidRDefault="00D81BD3" w:rsidP="00D81BD3">
      <w:pPr>
        <w:pStyle w:val="ListParagraph"/>
        <w:rPr>
          <w:rFonts w:ascii="Century Gothic" w:hAnsi="Century Gothic"/>
          <w:sz w:val="28"/>
          <w:szCs w:val="28"/>
        </w:rPr>
      </w:pPr>
    </w:p>
    <w:p w14:paraId="6464ED79" w14:textId="77777777" w:rsidR="00D81BD3" w:rsidRDefault="00D81BD3" w:rsidP="00D81BD3">
      <w:pPr>
        <w:rPr>
          <w:rFonts w:ascii="Century Gothic" w:hAnsi="Century Gothic"/>
          <w:b/>
          <w:bCs/>
          <w:sz w:val="28"/>
          <w:szCs w:val="28"/>
        </w:rPr>
      </w:pPr>
      <w:r>
        <w:rPr>
          <w:rFonts w:ascii="Century Gothic" w:hAnsi="Century Gothic"/>
          <w:b/>
          <w:bCs/>
          <w:sz w:val="28"/>
          <w:szCs w:val="28"/>
        </w:rPr>
        <w:t>What is faith?</w:t>
      </w:r>
    </w:p>
    <w:p w14:paraId="3BC55B2A" w14:textId="77777777" w:rsidR="00D81BD3" w:rsidRPr="00944B96" w:rsidRDefault="00D81BD3" w:rsidP="00D81BD3">
      <w:pPr>
        <w:rPr>
          <w:rFonts w:ascii="Century Gothic" w:hAnsi="Century Gothic"/>
          <w:b/>
          <w:bCs/>
          <w:sz w:val="28"/>
          <w:szCs w:val="28"/>
        </w:rPr>
      </w:pPr>
      <w:r w:rsidRPr="00944B96">
        <w:rPr>
          <w:rFonts w:ascii="Century Gothic" w:hAnsi="Century Gothic"/>
          <w:b/>
          <w:bCs/>
          <w:sz w:val="28"/>
          <w:szCs w:val="28"/>
        </w:rPr>
        <w:t>Hebrews 11:1</w:t>
      </w:r>
    </w:p>
    <w:p w14:paraId="1D473154" w14:textId="77777777" w:rsidR="00D81BD3" w:rsidRPr="00944B96" w:rsidRDefault="00D81BD3" w:rsidP="00D81BD3">
      <w:pPr>
        <w:rPr>
          <w:rStyle w:val="text"/>
          <w:rFonts w:ascii="Century Gothic" w:hAnsi="Century Gothic"/>
          <w:b/>
          <w:bCs/>
          <w:color w:val="FF0000"/>
          <w:sz w:val="28"/>
          <w:szCs w:val="28"/>
        </w:rPr>
      </w:pPr>
      <w:r w:rsidRPr="00944B96">
        <w:rPr>
          <w:rStyle w:val="text"/>
          <w:rFonts w:ascii="Century Gothic" w:hAnsi="Century Gothic"/>
          <w:b/>
          <w:bCs/>
          <w:color w:val="FF0000"/>
          <w:sz w:val="28"/>
          <w:szCs w:val="28"/>
        </w:rPr>
        <w:t>‘Now faith is confidence in what we hope for and assurance about what we do not see.’</w:t>
      </w:r>
    </w:p>
    <w:p w14:paraId="4FAC9B8C" w14:textId="374F8614" w:rsidR="00D81BD3" w:rsidRDefault="00D81BD3" w:rsidP="00D81BD3">
      <w:pPr>
        <w:rPr>
          <w:rStyle w:val="text"/>
          <w:rFonts w:ascii="Century Gothic" w:hAnsi="Century Gothic"/>
          <w:sz w:val="28"/>
          <w:szCs w:val="28"/>
        </w:rPr>
      </w:pPr>
      <w:r>
        <w:rPr>
          <w:rStyle w:val="text"/>
          <w:rFonts w:ascii="Century Gothic" w:hAnsi="Century Gothic"/>
          <w:sz w:val="28"/>
          <w:szCs w:val="28"/>
        </w:rPr>
        <w:lastRenderedPageBreak/>
        <w:t xml:space="preserve">Described by the lives of </w:t>
      </w:r>
      <w:r w:rsidRPr="00944B96">
        <w:rPr>
          <w:rStyle w:val="text"/>
          <w:rFonts w:ascii="Century Gothic" w:hAnsi="Century Gothic"/>
          <w:sz w:val="28"/>
          <w:szCs w:val="28"/>
        </w:rPr>
        <w:t>Enoch, Noah, Abraham, Isaac, Jacob, Moses, Rahab, Gideon, Barak, Samson, Jephthah, David and Samuel.</w:t>
      </w:r>
    </w:p>
    <w:p w14:paraId="2BD83096" w14:textId="77429ADD" w:rsidR="00D81BD3" w:rsidRPr="005E6D93" w:rsidRDefault="005E6D93" w:rsidP="00D81BD3">
      <w:pPr>
        <w:rPr>
          <w:rStyle w:val="text"/>
          <w:rFonts w:ascii="Century Gothic" w:hAnsi="Century Gothic"/>
          <w:sz w:val="28"/>
          <w:szCs w:val="28"/>
        </w:rPr>
      </w:pPr>
      <w:r>
        <w:rPr>
          <w:rStyle w:val="text"/>
          <w:rFonts w:ascii="Century Gothic" w:hAnsi="Century Gothic"/>
          <w:sz w:val="28"/>
          <w:szCs w:val="28"/>
        </w:rPr>
        <w:t xml:space="preserve">What did they do? </w:t>
      </w:r>
      <w:proofErr w:type="gramStart"/>
      <w:r w:rsidR="00D81BD3" w:rsidRPr="00944B96">
        <w:rPr>
          <w:rStyle w:val="text"/>
          <w:rFonts w:ascii="Century Gothic" w:hAnsi="Century Gothic"/>
          <w:b/>
          <w:bCs/>
          <w:sz w:val="28"/>
          <w:szCs w:val="28"/>
        </w:rPr>
        <w:t>Hebrews</w:t>
      </w:r>
      <w:proofErr w:type="gramEnd"/>
      <w:r w:rsidR="00D81BD3" w:rsidRPr="00944B96">
        <w:rPr>
          <w:rStyle w:val="text"/>
          <w:rFonts w:ascii="Century Gothic" w:hAnsi="Century Gothic"/>
          <w:b/>
          <w:bCs/>
          <w:sz w:val="28"/>
          <w:szCs w:val="28"/>
        </w:rPr>
        <w:t xml:space="preserve"> 11: 33- 38</w:t>
      </w:r>
    </w:p>
    <w:p w14:paraId="0DBFE09D" w14:textId="77777777" w:rsidR="00D81BD3" w:rsidRDefault="00D81BD3" w:rsidP="00D81BD3">
      <w:pPr>
        <w:rPr>
          <w:rFonts w:ascii="Century Gothic" w:hAnsi="Century Gothic" w:cstheme="minorHAnsi"/>
          <w:sz w:val="28"/>
          <w:szCs w:val="28"/>
        </w:rPr>
      </w:pPr>
      <w:r w:rsidRPr="00944B96">
        <w:rPr>
          <w:rStyle w:val="text"/>
          <w:rFonts w:ascii="Century Gothic" w:hAnsi="Century Gothic"/>
          <w:sz w:val="28"/>
          <w:szCs w:val="28"/>
        </w:rPr>
        <w:t xml:space="preserve">These expressions of faith are </w:t>
      </w:r>
      <w:r w:rsidRPr="00944B96">
        <w:rPr>
          <w:rFonts w:ascii="Century Gothic" w:hAnsi="Century Gothic" w:cstheme="minorHAnsi"/>
          <w:sz w:val="28"/>
          <w:szCs w:val="28"/>
        </w:rPr>
        <w:t>practical, sacrificial and courageous.</w:t>
      </w:r>
      <w:r>
        <w:rPr>
          <w:rFonts w:ascii="Century Gothic" w:hAnsi="Century Gothic" w:cstheme="minorHAnsi"/>
          <w:sz w:val="28"/>
          <w:szCs w:val="28"/>
        </w:rPr>
        <w:t xml:space="preserve"> </w:t>
      </w:r>
    </w:p>
    <w:p w14:paraId="1518A8FA" w14:textId="77777777" w:rsidR="00D81BD3" w:rsidRDefault="00D81BD3" w:rsidP="00D81BD3">
      <w:pPr>
        <w:rPr>
          <w:rFonts w:ascii="Century Gothic" w:hAnsi="Century Gothic" w:cstheme="minorHAnsi"/>
          <w:sz w:val="28"/>
          <w:szCs w:val="28"/>
        </w:rPr>
      </w:pPr>
      <w:r>
        <w:rPr>
          <w:rFonts w:ascii="Century Gothic" w:hAnsi="Century Gothic" w:cstheme="minorHAnsi"/>
          <w:sz w:val="28"/>
          <w:szCs w:val="28"/>
        </w:rPr>
        <w:t>The chapter finishes with:</w:t>
      </w:r>
    </w:p>
    <w:p w14:paraId="6E172C4D" w14:textId="77777777" w:rsidR="00D81BD3" w:rsidRPr="009E36DE" w:rsidRDefault="00D81BD3" w:rsidP="00D81BD3">
      <w:pPr>
        <w:rPr>
          <w:rFonts w:ascii="Century Gothic" w:hAnsi="Century Gothic" w:cstheme="minorHAnsi"/>
          <w:color w:val="EE0000"/>
          <w:sz w:val="28"/>
          <w:szCs w:val="28"/>
        </w:rPr>
      </w:pPr>
      <w:r w:rsidRPr="009E36DE">
        <w:rPr>
          <w:rFonts w:ascii="Century Gothic" w:hAnsi="Century Gothic" w:cstheme="minorHAnsi"/>
          <w:color w:val="EE0000"/>
          <w:sz w:val="28"/>
          <w:szCs w:val="28"/>
        </w:rPr>
        <w:t>‘These were all commended for their faith……’</w:t>
      </w:r>
    </w:p>
    <w:p w14:paraId="0A0B69A2" w14:textId="77777777" w:rsidR="00D81BD3" w:rsidRDefault="00D81BD3" w:rsidP="00D81BD3">
      <w:pPr>
        <w:rPr>
          <w:rFonts w:ascii="Century Gothic" w:hAnsi="Century Gothic" w:cstheme="minorHAnsi"/>
          <w:sz w:val="28"/>
          <w:szCs w:val="28"/>
        </w:rPr>
      </w:pPr>
      <w:r>
        <w:rPr>
          <w:rFonts w:ascii="Century Gothic" w:hAnsi="Century Gothic" w:cstheme="minorHAnsi"/>
          <w:sz w:val="28"/>
          <w:szCs w:val="28"/>
        </w:rPr>
        <w:t>But the promise to us is in verse 40</w:t>
      </w:r>
    </w:p>
    <w:p w14:paraId="72E00F71" w14:textId="77777777" w:rsidR="00D81BD3" w:rsidRDefault="00D81BD3" w:rsidP="00D81BD3">
      <w:pPr>
        <w:rPr>
          <w:rFonts w:ascii="Century Gothic" w:hAnsi="Century Gothic" w:cstheme="minorHAnsi"/>
          <w:color w:val="EE0000"/>
          <w:sz w:val="28"/>
          <w:szCs w:val="28"/>
        </w:rPr>
      </w:pPr>
      <w:r w:rsidRPr="009E36DE">
        <w:rPr>
          <w:rFonts w:ascii="Century Gothic" w:hAnsi="Century Gothic" w:cstheme="minorHAnsi"/>
          <w:color w:val="EE0000"/>
          <w:sz w:val="28"/>
          <w:szCs w:val="28"/>
        </w:rPr>
        <w:t>‘God had planned something better for us….’</w:t>
      </w:r>
    </w:p>
    <w:p w14:paraId="65176603" w14:textId="29617DF8" w:rsidR="005E6D93" w:rsidRDefault="005E6D93" w:rsidP="00D81BD3">
      <w:pPr>
        <w:rPr>
          <w:rFonts w:ascii="Century Gothic" w:hAnsi="Century Gothic" w:cstheme="minorHAnsi"/>
          <w:sz w:val="28"/>
          <w:szCs w:val="28"/>
        </w:rPr>
      </w:pPr>
      <w:r>
        <w:rPr>
          <w:rFonts w:ascii="Century Gothic" w:hAnsi="Century Gothic" w:cstheme="minorHAnsi"/>
          <w:sz w:val="28"/>
          <w:szCs w:val="28"/>
        </w:rPr>
        <w:t>What could be better than what they had experienced</w:t>
      </w:r>
    </w:p>
    <w:p w14:paraId="18BD469B" w14:textId="121C5C8E" w:rsidR="00D81BD3" w:rsidRPr="009E36DE" w:rsidRDefault="00D81BD3" w:rsidP="00D81BD3">
      <w:pPr>
        <w:rPr>
          <w:rStyle w:val="text"/>
          <w:rFonts w:ascii="Century Gothic" w:hAnsi="Century Gothic" w:cstheme="minorHAnsi"/>
          <w:sz w:val="28"/>
          <w:szCs w:val="28"/>
        </w:rPr>
      </w:pPr>
      <w:r>
        <w:rPr>
          <w:rFonts w:ascii="Century Gothic" w:hAnsi="Century Gothic" w:cstheme="minorHAnsi"/>
          <w:sz w:val="28"/>
          <w:szCs w:val="28"/>
        </w:rPr>
        <w:t xml:space="preserve">The </w:t>
      </w:r>
      <w:r w:rsidRPr="00951DA7">
        <w:rPr>
          <w:rFonts w:ascii="Century Gothic" w:hAnsi="Century Gothic" w:cstheme="minorHAnsi"/>
          <w:b/>
          <w:bCs/>
          <w:sz w:val="28"/>
          <w:szCs w:val="28"/>
        </w:rPr>
        <w:t>better</w:t>
      </w:r>
      <w:r>
        <w:rPr>
          <w:rFonts w:ascii="Century Gothic" w:hAnsi="Century Gothic" w:cstheme="minorHAnsi"/>
          <w:sz w:val="28"/>
          <w:szCs w:val="28"/>
        </w:rPr>
        <w:t xml:space="preserve"> is that because Christ has come, sin and death have been defeated, we are now temples of the Holy Spirt, the evil one has been overcome, Christ is ruling and reigning from heaven, we can be co-heirs with Christ and we can partner with Him to see His rule and reign go to the ends of the earth.</w:t>
      </w:r>
    </w:p>
    <w:p w14:paraId="3416CCFF" w14:textId="1F0696A6" w:rsidR="00D81BD3" w:rsidRPr="00944B96" w:rsidRDefault="00D81BD3" w:rsidP="00D81BD3">
      <w:pPr>
        <w:rPr>
          <w:rStyle w:val="text"/>
          <w:rFonts w:ascii="Century Gothic" w:hAnsi="Century Gothic"/>
          <w:sz w:val="28"/>
          <w:szCs w:val="28"/>
        </w:rPr>
      </w:pPr>
      <w:r w:rsidRPr="00944B96">
        <w:rPr>
          <w:rStyle w:val="text"/>
          <w:rFonts w:ascii="Century Gothic" w:hAnsi="Century Gothic"/>
          <w:sz w:val="28"/>
          <w:szCs w:val="28"/>
        </w:rPr>
        <w:t>Faith is not an intellectual agreement to a doctrinal or credal statement</w:t>
      </w:r>
      <w:r w:rsidR="005E6D93">
        <w:rPr>
          <w:rStyle w:val="text"/>
          <w:rFonts w:ascii="Century Gothic" w:hAnsi="Century Gothic"/>
          <w:sz w:val="28"/>
          <w:szCs w:val="28"/>
        </w:rPr>
        <w:t xml:space="preserve">. </w:t>
      </w:r>
      <w:r>
        <w:rPr>
          <w:rStyle w:val="text"/>
          <w:rFonts w:ascii="Century Gothic" w:hAnsi="Century Gothic"/>
          <w:sz w:val="28"/>
          <w:szCs w:val="28"/>
        </w:rPr>
        <w:t>Faith</w:t>
      </w:r>
      <w:r w:rsidRPr="00944B96">
        <w:rPr>
          <w:rStyle w:val="text"/>
          <w:rFonts w:ascii="Century Gothic" w:hAnsi="Century Gothic"/>
          <w:sz w:val="28"/>
          <w:szCs w:val="28"/>
        </w:rPr>
        <w:t xml:space="preserve"> is the dynamic of acting on the basis of what God has declared.</w:t>
      </w:r>
    </w:p>
    <w:p w14:paraId="69C327D4" w14:textId="77777777" w:rsidR="00D81BD3" w:rsidRPr="00944B96" w:rsidRDefault="00D81BD3" w:rsidP="00D81BD3">
      <w:pPr>
        <w:rPr>
          <w:rStyle w:val="text"/>
          <w:rFonts w:ascii="Century Gothic" w:hAnsi="Century Gothic"/>
          <w:b/>
          <w:bCs/>
          <w:sz w:val="28"/>
          <w:szCs w:val="28"/>
        </w:rPr>
      </w:pPr>
      <w:r w:rsidRPr="00944B96">
        <w:rPr>
          <w:rStyle w:val="text"/>
          <w:rFonts w:ascii="Century Gothic" w:hAnsi="Century Gothic"/>
          <w:b/>
          <w:bCs/>
          <w:sz w:val="28"/>
          <w:szCs w:val="28"/>
        </w:rPr>
        <w:t>James 2: 14-20</w:t>
      </w:r>
    </w:p>
    <w:p w14:paraId="3623EFCB" w14:textId="77777777" w:rsidR="00D81BD3" w:rsidRPr="00944B96" w:rsidRDefault="00D81BD3" w:rsidP="00D81BD3">
      <w:pPr>
        <w:rPr>
          <w:rStyle w:val="text"/>
          <w:rFonts w:ascii="Century Gothic" w:hAnsi="Century Gothic" w:cstheme="minorHAnsi"/>
          <w:color w:val="EE0000"/>
          <w:sz w:val="28"/>
          <w:szCs w:val="28"/>
        </w:rPr>
      </w:pPr>
    </w:p>
    <w:p w14:paraId="3E0E4355" w14:textId="77777777" w:rsidR="00D81BD3" w:rsidRPr="005E6D93" w:rsidRDefault="00D81BD3" w:rsidP="005E6D93">
      <w:pPr>
        <w:rPr>
          <w:rFonts w:ascii="Century Gothic" w:hAnsi="Century Gothic"/>
          <w:b/>
          <w:bCs/>
          <w:sz w:val="28"/>
          <w:szCs w:val="28"/>
          <w:u w:val="single"/>
        </w:rPr>
      </w:pPr>
      <w:r w:rsidRPr="005E6D93">
        <w:rPr>
          <w:rFonts w:ascii="Century Gothic" w:hAnsi="Century Gothic"/>
          <w:b/>
          <w:bCs/>
          <w:sz w:val="28"/>
          <w:szCs w:val="28"/>
          <w:u w:val="single"/>
        </w:rPr>
        <w:t>The dynamic of faith relating to the in-breaking of the kingdom of God</w:t>
      </w:r>
    </w:p>
    <w:p w14:paraId="7CAC65A9" w14:textId="77777777" w:rsidR="00D81BD3" w:rsidRPr="00944B96" w:rsidRDefault="00D81BD3" w:rsidP="00D81BD3">
      <w:pPr>
        <w:rPr>
          <w:rFonts w:ascii="Century Gothic" w:hAnsi="Century Gothic" w:cstheme="minorHAnsi"/>
          <w:b/>
          <w:bCs/>
          <w:sz w:val="28"/>
          <w:szCs w:val="28"/>
        </w:rPr>
      </w:pPr>
      <w:r w:rsidRPr="00944B96">
        <w:rPr>
          <w:rFonts w:ascii="Century Gothic" w:hAnsi="Century Gothic" w:cstheme="minorHAnsi"/>
          <w:b/>
          <w:bCs/>
          <w:sz w:val="28"/>
          <w:szCs w:val="28"/>
        </w:rPr>
        <w:t>Matthew 8:5-10</w:t>
      </w:r>
    </w:p>
    <w:p w14:paraId="31FC7FC8" w14:textId="77777777" w:rsidR="00D81BD3" w:rsidRPr="000D2B33" w:rsidRDefault="00D81BD3" w:rsidP="00D81BD3">
      <w:pPr>
        <w:pStyle w:val="NormalWeb"/>
        <w:rPr>
          <w:rFonts w:ascii="Century Gothic" w:hAnsi="Century Gothic" w:cstheme="minorHAnsi"/>
          <w:sz w:val="28"/>
          <w:szCs w:val="28"/>
        </w:rPr>
      </w:pPr>
      <w:r w:rsidRPr="000D2B33">
        <w:rPr>
          <w:rFonts w:ascii="Century Gothic" w:hAnsi="Century Gothic" w:cstheme="minorHAnsi"/>
          <w:sz w:val="28"/>
          <w:szCs w:val="28"/>
        </w:rPr>
        <w:t>Faith recognises the authority of Christ</w:t>
      </w:r>
    </w:p>
    <w:p w14:paraId="3EBEE649" w14:textId="77777777" w:rsidR="00D81BD3" w:rsidRPr="00944B96" w:rsidRDefault="00D81BD3" w:rsidP="00D81BD3">
      <w:pPr>
        <w:rPr>
          <w:rFonts w:ascii="Century Gothic" w:hAnsi="Century Gothic" w:cstheme="minorHAnsi"/>
          <w:b/>
          <w:bCs/>
          <w:sz w:val="28"/>
          <w:szCs w:val="28"/>
        </w:rPr>
      </w:pPr>
      <w:r w:rsidRPr="00944B96">
        <w:rPr>
          <w:rFonts w:ascii="Century Gothic" w:hAnsi="Century Gothic" w:cstheme="minorHAnsi"/>
          <w:b/>
          <w:bCs/>
          <w:sz w:val="28"/>
          <w:szCs w:val="28"/>
        </w:rPr>
        <w:t>Matthew 9:1-2</w:t>
      </w:r>
    </w:p>
    <w:p w14:paraId="47ED18C9" w14:textId="77777777" w:rsidR="00D81BD3" w:rsidRPr="00E67452" w:rsidRDefault="00D81BD3" w:rsidP="00D81BD3">
      <w:pPr>
        <w:rPr>
          <w:rStyle w:val="woj"/>
          <w:rFonts w:ascii="Century Gothic" w:hAnsi="Century Gothic" w:cstheme="minorHAnsi"/>
          <w:sz w:val="28"/>
          <w:szCs w:val="28"/>
        </w:rPr>
      </w:pPr>
      <w:r w:rsidRPr="00E67452">
        <w:rPr>
          <w:rStyle w:val="woj"/>
          <w:rFonts w:ascii="Century Gothic" w:hAnsi="Century Gothic" w:cstheme="minorHAnsi"/>
          <w:sz w:val="28"/>
          <w:szCs w:val="28"/>
        </w:rPr>
        <w:t>Faith results in action</w:t>
      </w:r>
    </w:p>
    <w:p w14:paraId="6DDCA5EB" w14:textId="77777777" w:rsidR="00D81BD3" w:rsidRPr="00944B96" w:rsidRDefault="00D81BD3" w:rsidP="00D81BD3">
      <w:pPr>
        <w:rPr>
          <w:rStyle w:val="woj"/>
          <w:rFonts w:ascii="Century Gothic" w:hAnsi="Century Gothic" w:cstheme="minorHAnsi"/>
          <w:b/>
          <w:bCs/>
          <w:sz w:val="28"/>
          <w:szCs w:val="28"/>
        </w:rPr>
      </w:pPr>
      <w:r w:rsidRPr="00944B96">
        <w:rPr>
          <w:rStyle w:val="woj"/>
          <w:rFonts w:ascii="Century Gothic" w:hAnsi="Century Gothic" w:cstheme="minorHAnsi"/>
          <w:b/>
          <w:bCs/>
          <w:sz w:val="28"/>
          <w:szCs w:val="28"/>
        </w:rPr>
        <w:t>Matthew 9:20-22</w:t>
      </w:r>
    </w:p>
    <w:p w14:paraId="1976D24C" w14:textId="77777777" w:rsidR="00D81BD3" w:rsidRPr="00F06BEE" w:rsidRDefault="00D81BD3" w:rsidP="00D81BD3">
      <w:pPr>
        <w:pStyle w:val="NormalWeb"/>
        <w:rPr>
          <w:rFonts w:ascii="Century Gothic" w:hAnsi="Century Gothic" w:cstheme="minorHAnsi"/>
          <w:sz w:val="28"/>
          <w:szCs w:val="28"/>
        </w:rPr>
      </w:pPr>
      <w:r>
        <w:rPr>
          <w:rStyle w:val="text"/>
          <w:rFonts w:ascii="Century Gothic" w:eastAsiaTheme="majorEastAsia" w:hAnsi="Century Gothic" w:cstheme="minorHAnsi"/>
          <w:sz w:val="28"/>
          <w:szCs w:val="28"/>
        </w:rPr>
        <w:t>Faith is courageous</w:t>
      </w:r>
    </w:p>
    <w:p w14:paraId="11431C95" w14:textId="69C32EE5" w:rsidR="00D81BD3" w:rsidRPr="005E6D93" w:rsidRDefault="00D81BD3" w:rsidP="005E6D93">
      <w:pPr>
        <w:rPr>
          <w:rFonts w:ascii="Century Gothic" w:hAnsi="Century Gothic" w:cstheme="minorHAnsi"/>
          <w:b/>
          <w:bCs/>
          <w:sz w:val="28"/>
          <w:szCs w:val="28"/>
        </w:rPr>
      </w:pPr>
      <w:r w:rsidRPr="00944B96">
        <w:rPr>
          <w:rFonts w:ascii="Century Gothic" w:hAnsi="Century Gothic" w:cstheme="minorHAnsi"/>
          <w:b/>
          <w:bCs/>
          <w:sz w:val="28"/>
          <w:szCs w:val="28"/>
        </w:rPr>
        <w:lastRenderedPageBreak/>
        <w:t>Matthew 9:27-29</w:t>
      </w:r>
      <w:r w:rsidR="005E6D93">
        <w:rPr>
          <w:rFonts w:ascii="Century Gothic" w:hAnsi="Century Gothic" w:cstheme="minorHAnsi"/>
          <w:b/>
          <w:bCs/>
          <w:sz w:val="28"/>
          <w:szCs w:val="28"/>
        </w:rPr>
        <w:t xml:space="preserve">. </w:t>
      </w:r>
      <w:r w:rsidRPr="00E70F1A">
        <w:rPr>
          <w:rFonts w:ascii="Century Gothic" w:hAnsi="Century Gothic" w:cstheme="minorHAnsi"/>
          <w:sz w:val="28"/>
          <w:szCs w:val="28"/>
        </w:rPr>
        <w:t>Faith pursues</w:t>
      </w:r>
    </w:p>
    <w:p w14:paraId="6B3B386A" w14:textId="0AE20E19" w:rsidR="00D81BD3" w:rsidRPr="005E6D93" w:rsidRDefault="00D81BD3" w:rsidP="00D81BD3">
      <w:pPr>
        <w:rPr>
          <w:rStyle w:val="text"/>
          <w:rFonts w:ascii="Century Gothic" w:hAnsi="Century Gothic" w:cstheme="minorHAnsi"/>
          <w:b/>
          <w:bCs/>
          <w:sz w:val="28"/>
          <w:szCs w:val="28"/>
        </w:rPr>
      </w:pPr>
      <w:r w:rsidRPr="00944B96">
        <w:rPr>
          <w:rFonts w:ascii="Century Gothic" w:hAnsi="Century Gothic" w:cstheme="minorHAnsi"/>
          <w:b/>
          <w:bCs/>
          <w:sz w:val="28"/>
          <w:szCs w:val="28"/>
        </w:rPr>
        <w:t>Matthew 13:58</w:t>
      </w:r>
      <w:r w:rsidR="005E6D93">
        <w:rPr>
          <w:rFonts w:ascii="Century Gothic" w:hAnsi="Century Gothic" w:cstheme="minorHAnsi"/>
          <w:b/>
          <w:bCs/>
          <w:sz w:val="28"/>
          <w:szCs w:val="28"/>
        </w:rPr>
        <w:t xml:space="preserve">. </w:t>
      </w:r>
      <w:r w:rsidRPr="00E70F1A">
        <w:rPr>
          <w:rStyle w:val="text"/>
          <w:rFonts w:ascii="Century Gothic" w:hAnsi="Century Gothic" w:cstheme="minorHAnsi"/>
          <w:sz w:val="28"/>
          <w:szCs w:val="28"/>
        </w:rPr>
        <w:t>Lack of faith hinders</w:t>
      </w:r>
    </w:p>
    <w:p w14:paraId="5D0267C5" w14:textId="1869E61F" w:rsidR="00D81BD3" w:rsidRPr="005E6D93" w:rsidRDefault="00D81BD3" w:rsidP="005E6D93">
      <w:pPr>
        <w:rPr>
          <w:rFonts w:ascii="Century Gothic" w:hAnsi="Century Gothic" w:cstheme="minorHAnsi"/>
          <w:b/>
          <w:bCs/>
          <w:sz w:val="28"/>
          <w:szCs w:val="28"/>
        </w:rPr>
      </w:pPr>
      <w:r w:rsidRPr="00944B96">
        <w:rPr>
          <w:rStyle w:val="text"/>
          <w:rFonts w:ascii="Century Gothic" w:hAnsi="Century Gothic" w:cstheme="minorHAnsi"/>
          <w:b/>
          <w:bCs/>
          <w:sz w:val="28"/>
          <w:szCs w:val="28"/>
        </w:rPr>
        <w:t>Matthew 15:21-28</w:t>
      </w:r>
      <w:r w:rsidR="005E6D93">
        <w:rPr>
          <w:rStyle w:val="text"/>
          <w:rFonts w:ascii="Century Gothic" w:hAnsi="Century Gothic" w:cstheme="minorHAnsi"/>
          <w:b/>
          <w:bCs/>
          <w:sz w:val="28"/>
          <w:szCs w:val="28"/>
        </w:rPr>
        <w:t xml:space="preserve">. </w:t>
      </w:r>
      <w:r w:rsidRPr="00234695">
        <w:rPr>
          <w:rStyle w:val="text"/>
          <w:rFonts w:ascii="Century Gothic" w:eastAsiaTheme="majorEastAsia" w:hAnsi="Century Gothic" w:cstheme="minorHAnsi"/>
          <w:sz w:val="28"/>
          <w:szCs w:val="28"/>
        </w:rPr>
        <w:t>Faith comes f</w:t>
      </w:r>
      <w:r>
        <w:rPr>
          <w:rStyle w:val="text"/>
          <w:rFonts w:ascii="Century Gothic" w:eastAsiaTheme="majorEastAsia" w:hAnsi="Century Gothic" w:cstheme="minorHAnsi"/>
          <w:sz w:val="28"/>
          <w:szCs w:val="28"/>
        </w:rPr>
        <w:t>ro</w:t>
      </w:r>
      <w:r w:rsidRPr="00234695">
        <w:rPr>
          <w:rStyle w:val="text"/>
          <w:rFonts w:ascii="Century Gothic" w:eastAsiaTheme="majorEastAsia" w:hAnsi="Century Gothic" w:cstheme="minorHAnsi"/>
          <w:sz w:val="28"/>
          <w:szCs w:val="28"/>
        </w:rPr>
        <w:t>m humility</w:t>
      </w:r>
    </w:p>
    <w:p w14:paraId="624E2068" w14:textId="162BB114" w:rsidR="00D81BD3" w:rsidRPr="005E6D93" w:rsidRDefault="00D81BD3" w:rsidP="00D81BD3">
      <w:pPr>
        <w:rPr>
          <w:rStyle w:val="woj"/>
          <w:rFonts w:ascii="Century Gothic" w:hAnsi="Century Gothic" w:cstheme="minorHAnsi"/>
          <w:b/>
          <w:bCs/>
          <w:sz w:val="28"/>
          <w:szCs w:val="28"/>
        </w:rPr>
      </w:pPr>
      <w:r w:rsidRPr="00944B96">
        <w:rPr>
          <w:rFonts w:ascii="Century Gothic" w:hAnsi="Century Gothic" w:cstheme="minorHAnsi"/>
          <w:b/>
          <w:bCs/>
          <w:sz w:val="28"/>
          <w:szCs w:val="28"/>
        </w:rPr>
        <w:t>Matthew 17:20</w:t>
      </w:r>
      <w:r w:rsidR="005E6D93">
        <w:rPr>
          <w:rFonts w:ascii="Century Gothic" w:hAnsi="Century Gothic" w:cstheme="minorHAnsi"/>
          <w:b/>
          <w:bCs/>
          <w:sz w:val="28"/>
          <w:szCs w:val="28"/>
        </w:rPr>
        <w:t xml:space="preserve">. </w:t>
      </w:r>
      <w:r w:rsidRPr="00D35E3E">
        <w:rPr>
          <w:rStyle w:val="woj"/>
          <w:rFonts w:ascii="Century Gothic" w:hAnsi="Century Gothic" w:cstheme="minorHAnsi"/>
          <w:sz w:val="28"/>
          <w:szCs w:val="28"/>
        </w:rPr>
        <w:t>Faith is expressed in words</w:t>
      </w:r>
    </w:p>
    <w:p w14:paraId="6E0D5A13" w14:textId="64EB25FF" w:rsidR="00D81BD3" w:rsidRPr="005E6D93" w:rsidRDefault="00D81BD3" w:rsidP="00D81BD3">
      <w:pPr>
        <w:rPr>
          <w:rStyle w:val="woj"/>
          <w:rFonts w:ascii="Century Gothic" w:hAnsi="Century Gothic" w:cstheme="minorHAnsi"/>
          <w:b/>
          <w:bCs/>
          <w:sz w:val="28"/>
          <w:szCs w:val="28"/>
        </w:rPr>
      </w:pPr>
      <w:r w:rsidRPr="00944B96">
        <w:rPr>
          <w:rStyle w:val="woj"/>
          <w:rFonts w:ascii="Century Gothic" w:hAnsi="Century Gothic" w:cstheme="minorHAnsi"/>
          <w:b/>
          <w:bCs/>
          <w:sz w:val="28"/>
          <w:szCs w:val="28"/>
        </w:rPr>
        <w:t>Matthew 21:21-22</w:t>
      </w:r>
      <w:r w:rsidR="005E6D93">
        <w:rPr>
          <w:rStyle w:val="woj"/>
          <w:rFonts w:ascii="Century Gothic" w:hAnsi="Century Gothic" w:cstheme="minorHAnsi"/>
          <w:b/>
          <w:bCs/>
          <w:sz w:val="28"/>
          <w:szCs w:val="28"/>
        </w:rPr>
        <w:t xml:space="preserve">. </w:t>
      </w:r>
      <w:r w:rsidRPr="000A01E1">
        <w:rPr>
          <w:rStyle w:val="woj"/>
          <w:rFonts w:ascii="Century Gothic" w:hAnsi="Century Gothic" w:cstheme="minorHAnsi"/>
          <w:sz w:val="28"/>
          <w:szCs w:val="28"/>
        </w:rPr>
        <w:t>Faith moves mountains</w:t>
      </w:r>
    </w:p>
    <w:p w14:paraId="3A7D6EB2" w14:textId="58F76F33" w:rsidR="00D81BD3" w:rsidRPr="005E6D93" w:rsidRDefault="00D81BD3" w:rsidP="00D81BD3">
      <w:pPr>
        <w:rPr>
          <w:rStyle w:val="woj"/>
          <w:rFonts w:ascii="Century Gothic" w:hAnsi="Century Gothic" w:cstheme="minorHAnsi"/>
          <w:b/>
          <w:bCs/>
          <w:sz w:val="28"/>
          <w:szCs w:val="28"/>
        </w:rPr>
      </w:pPr>
      <w:r w:rsidRPr="00944B96">
        <w:rPr>
          <w:rStyle w:val="woj"/>
          <w:rFonts w:ascii="Century Gothic" w:hAnsi="Century Gothic" w:cstheme="minorHAnsi"/>
          <w:b/>
          <w:bCs/>
          <w:sz w:val="28"/>
          <w:szCs w:val="28"/>
        </w:rPr>
        <w:t>John 14:12-14</w:t>
      </w:r>
      <w:r w:rsidR="005E6D93">
        <w:rPr>
          <w:rStyle w:val="woj"/>
          <w:rFonts w:ascii="Century Gothic" w:hAnsi="Century Gothic" w:cstheme="minorHAnsi"/>
          <w:b/>
          <w:bCs/>
          <w:sz w:val="28"/>
          <w:szCs w:val="28"/>
        </w:rPr>
        <w:t xml:space="preserve">. </w:t>
      </w:r>
      <w:r>
        <w:rPr>
          <w:rStyle w:val="woj"/>
          <w:rFonts w:ascii="Century Gothic" w:hAnsi="Century Gothic" w:cstheme="minorHAnsi"/>
          <w:sz w:val="28"/>
          <w:szCs w:val="28"/>
        </w:rPr>
        <w:t>Faith glorifies God.</w:t>
      </w:r>
    </w:p>
    <w:p w14:paraId="790C7EBF" w14:textId="77777777" w:rsidR="00D81BD3" w:rsidRPr="00944B96" w:rsidRDefault="00D81BD3" w:rsidP="00D81BD3">
      <w:pPr>
        <w:rPr>
          <w:rStyle w:val="woj"/>
          <w:rFonts w:ascii="Century Gothic" w:hAnsi="Century Gothic" w:cstheme="minorHAnsi"/>
          <w:sz w:val="28"/>
          <w:szCs w:val="28"/>
        </w:rPr>
      </w:pPr>
    </w:p>
    <w:p w14:paraId="6F676EA7" w14:textId="77777777" w:rsidR="00D81BD3" w:rsidRPr="005E6D93" w:rsidRDefault="00D81BD3" w:rsidP="005E6D93">
      <w:pPr>
        <w:rPr>
          <w:rFonts w:ascii="Century Gothic" w:hAnsi="Century Gothic" w:cstheme="minorHAnsi"/>
          <w:b/>
          <w:bCs/>
          <w:sz w:val="28"/>
          <w:szCs w:val="28"/>
          <w:u w:val="single"/>
        </w:rPr>
      </w:pPr>
      <w:r w:rsidRPr="005E6D93">
        <w:rPr>
          <w:rFonts w:ascii="Century Gothic" w:hAnsi="Century Gothic" w:cstheme="minorHAnsi"/>
          <w:b/>
          <w:bCs/>
          <w:sz w:val="28"/>
          <w:szCs w:val="28"/>
          <w:u w:val="single"/>
        </w:rPr>
        <w:t>How does faith operate?</w:t>
      </w:r>
    </w:p>
    <w:p w14:paraId="6E0CF3E0" w14:textId="77777777" w:rsidR="00D81BD3" w:rsidRPr="00944B96" w:rsidRDefault="00D81BD3" w:rsidP="00D81BD3">
      <w:pPr>
        <w:rPr>
          <w:rFonts w:ascii="Century Gothic" w:hAnsi="Century Gothic" w:cstheme="minorHAnsi"/>
          <w:b/>
          <w:bCs/>
          <w:sz w:val="28"/>
          <w:szCs w:val="28"/>
          <w:u w:val="single"/>
        </w:rPr>
      </w:pPr>
    </w:p>
    <w:p w14:paraId="6825EE45" w14:textId="62DC6384" w:rsidR="00D81BD3" w:rsidRDefault="00D81BD3" w:rsidP="005E6D93">
      <w:pPr>
        <w:pStyle w:val="ListParagraph"/>
        <w:numPr>
          <w:ilvl w:val="0"/>
          <w:numId w:val="1"/>
        </w:numPr>
        <w:rPr>
          <w:rFonts w:ascii="Century Gothic" w:hAnsi="Century Gothic" w:cstheme="minorHAnsi"/>
          <w:sz w:val="28"/>
          <w:szCs w:val="28"/>
        </w:rPr>
      </w:pPr>
      <w:r w:rsidRPr="00FD6B1D">
        <w:rPr>
          <w:rFonts w:ascii="Century Gothic" w:hAnsi="Century Gothic" w:cstheme="minorHAnsi"/>
          <w:b/>
          <w:bCs/>
          <w:sz w:val="28"/>
          <w:szCs w:val="28"/>
        </w:rPr>
        <w:t>Revelation</w:t>
      </w:r>
      <w:r w:rsidRPr="00944B96">
        <w:rPr>
          <w:rFonts w:ascii="Century Gothic" w:hAnsi="Century Gothic" w:cstheme="minorHAnsi"/>
          <w:sz w:val="28"/>
          <w:szCs w:val="28"/>
        </w:rPr>
        <w:t xml:space="preserve"> of God’s promises to us by the Holy Spirit</w:t>
      </w:r>
      <w:r>
        <w:rPr>
          <w:rFonts w:ascii="Century Gothic" w:hAnsi="Century Gothic" w:cstheme="minorHAnsi"/>
          <w:sz w:val="28"/>
          <w:szCs w:val="28"/>
        </w:rPr>
        <w:t xml:space="preserve"> and of who we are in Christ.</w:t>
      </w:r>
    </w:p>
    <w:p w14:paraId="0430FA31" w14:textId="77777777" w:rsidR="005E6D93" w:rsidRPr="005E6D93" w:rsidRDefault="005E6D93" w:rsidP="005E6D93">
      <w:pPr>
        <w:pStyle w:val="ListParagraph"/>
        <w:rPr>
          <w:rFonts w:ascii="Century Gothic" w:hAnsi="Century Gothic" w:cstheme="minorHAnsi"/>
          <w:sz w:val="28"/>
          <w:szCs w:val="28"/>
        </w:rPr>
      </w:pPr>
    </w:p>
    <w:p w14:paraId="36C27BB7" w14:textId="30F64163" w:rsidR="00D81BD3" w:rsidRPr="005E6D93" w:rsidRDefault="00D81BD3" w:rsidP="005E6D93">
      <w:pPr>
        <w:pStyle w:val="ListParagraph"/>
        <w:numPr>
          <w:ilvl w:val="0"/>
          <w:numId w:val="1"/>
        </w:numPr>
        <w:rPr>
          <w:rFonts w:ascii="Century Gothic" w:hAnsi="Century Gothic" w:cstheme="minorHAnsi"/>
          <w:sz w:val="28"/>
          <w:szCs w:val="28"/>
        </w:rPr>
      </w:pPr>
      <w:r w:rsidRPr="00FD6B1D">
        <w:rPr>
          <w:rFonts w:ascii="Century Gothic" w:hAnsi="Century Gothic" w:cstheme="minorHAnsi"/>
          <w:b/>
          <w:bCs/>
          <w:sz w:val="28"/>
          <w:szCs w:val="28"/>
        </w:rPr>
        <w:t>Response</w:t>
      </w:r>
      <w:r w:rsidRPr="00944B96">
        <w:rPr>
          <w:rFonts w:ascii="Century Gothic" w:hAnsi="Century Gothic" w:cstheme="minorHAnsi"/>
          <w:sz w:val="28"/>
          <w:szCs w:val="28"/>
        </w:rPr>
        <w:t>:</w:t>
      </w:r>
      <w:r w:rsidR="005E6D93">
        <w:rPr>
          <w:rFonts w:ascii="Century Gothic" w:hAnsi="Century Gothic" w:cstheme="minorHAnsi"/>
          <w:sz w:val="28"/>
          <w:szCs w:val="28"/>
        </w:rPr>
        <w:t xml:space="preserve"> </w:t>
      </w:r>
      <w:r w:rsidRPr="005E6D93">
        <w:rPr>
          <w:rFonts w:ascii="Century Gothic" w:hAnsi="Century Gothic" w:cstheme="minorHAnsi"/>
          <w:sz w:val="28"/>
          <w:szCs w:val="28"/>
        </w:rPr>
        <w:t>Choosing to believe what God says</w:t>
      </w:r>
      <w:r w:rsidR="005E6D93" w:rsidRPr="005E6D93">
        <w:rPr>
          <w:rFonts w:ascii="Century Gothic" w:hAnsi="Century Gothic" w:cstheme="minorHAnsi"/>
          <w:sz w:val="28"/>
          <w:szCs w:val="28"/>
        </w:rPr>
        <w:t>.</w:t>
      </w:r>
      <w:r w:rsidRPr="005E6D93">
        <w:rPr>
          <w:rFonts w:ascii="Century Gothic" w:hAnsi="Century Gothic" w:cstheme="minorHAnsi"/>
          <w:sz w:val="28"/>
          <w:szCs w:val="28"/>
        </w:rPr>
        <w:t xml:space="preserve"> </w:t>
      </w:r>
    </w:p>
    <w:p w14:paraId="5E10EFA0" w14:textId="77777777" w:rsidR="00D81BD3" w:rsidRPr="00944B96" w:rsidRDefault="00D81BD3" w:rsidP="00D81BD3">
      <w:pPr>
        <w:pStyle w:val="ListParagraph"/>
        <w:rPr>
          <w:rFonts w:ascii="Century Gothic" w:hAnsi="Century Gothic" w:cstheme="minorHAnsi"/>
          <w:sz w:val="28"/>
          <w:szCs w:val="28"/>
        </w:rPr>
      </w:pPr>
    </w:p>
    <w:p w14:paraId="4AC5A64A" w14:textId="77777777" w:rsidR="00D81BD3" w:rsidRDefault="00D81BD3" w:rsidP="00D81BD3">
      <w:pPr>
        <w:pStyle w:val="ListParagraph"/>
        <w:numPr>
          <w:ilvl w:val="0"/>
          <w:numId w:val="1"/>
        </w:numPr>
        <w:rPr>
          <w:rFonts w:ascii="Century Gothic" w:hAnsi="Century Gothic" w:cstheme="minorHAnsi"/>
          <w:sz w:val="28"/>
          <w:szCs w:val="28"/>
        </w:rPr>
      </w:pPr>
      <w:r w:rsidRPr="00AA5B5E">
        <w:rPr>
          <w:rFonts w:ascii="Century Gothic" w:hAnsi="Century Gothic" w:cstheme="minorHAnsi"/>
          <w:b/>
          <w:bCs/>
          <w:sz w:val="28"/>
          <w:szCs w:val="28"/>
        </w:rPr>
        <w:t>Action</w:t>
      </w:r>
      <w:r w:rsidRPr="00944B96">
        <w:rPr>
          <w:rFonts w:ascii="Century Gothic" w:hAnsi="Century Gothic" w:cstheme="minorHAnsi"/>
          <w:sz w:val="28"/>
          <w:szCs w:val="28"/>
        </w:rPr>
        <w:t xml:space="preserve">: We ‘step out of the boat’. </w:t>
      </w:r>
      <w:r>
        <w:rPr>
          <w:rFonts w:ascii="Century Gothic" w:hAnsi="Century Gothic" w:cstheme="minorHAnsi"/>
          <w:sz w:val="28"/>
          <w:szCs w:val="28"/>
        </w:rPr>
        <w:t>There is a risk to faith. It requires trust and is potentially costly.</w:t>
      </w:r>
    </w:p>
    <w:p w14:paraId="1B894492" w14:textId="77777777" w:rsidR="00D81BD3" w:rsidRPr="00944B96" w:rsidRDefault="00D81BD3" w:rsidP="00D81BD3">
      <w:pPr>
        <w:pStyle w:val="ListParagraph"/>
        <w:rPr>
          <w:rFonts w:ascii="Century Gothic" w:hAnsi="Century Gothic" w:cstheme="minorHAnsi"/>
          <w:sz w:val="28"/>
          <w:szCs w:val="28"/>
        </w:rPr>
      </w:pPr>
    </w:p>
    <w:p w14:paraId="28163210" w14:textId="72374383" w:rsidR="005E6D93" w:rsidRDefault="00D81BD3" w:rsidP="005E6D93">
      <w:pPr>
        <w:pStyle w:val="ListParagraph"/>
        <w:numPr>
          <w:ilvl w:val="0"/>
          <w:numId w:val="1"/>
        </w:numPr>
        <w:rPr>
          <w:rFonts w:ascii="Century Gothic" w:hAnsi="Century Gothic" w:cstheme="minorHAnsi"/>
          <w:sz w:val="28"/>
          <w:szCs w:val="28"/>
        </w:rPr>
      </w:pPr>
      <w:r w:rsidRPr="005E6D93">
        <w:rPr>
          <w:rFonts w:ascii="Century Gothic" w:hAnsi="Century Gothic" w:cstheme="minorHAnsi"/>
          <w:b/>
          <w:bCs/>
          <w:sz w:val="28"/>
          <w:szCs w:val="28"/>
        </w:rPr>
        <w:t>Persistence</w:t>
      </w:r>
      <w:r w:rsidR="005E6D93">
        <w:rPr>
          <w:rFonts w:ascii="Century Gothic" w:hAnsi="Century Gothic" w:cstheme="minorHAnsi"/>
          <w:b/>
          <w:bCs/>
          <w:sz w:val="28"/>
          <w:szCs w:val="28"/>
        </w:rPr>
        <w:t>:</w:t>
      </w:r>
      <w:r w:rsidRPr="005E6D93">
        <w:rPr>
          <w:rFonts w:ascii="Century Gothic" w:hAnsi="Century Gothic" w:cstheme="minorHAnsi"/>
          <w:sz w:val="28"/>
          <w:szCs w:val="28"/>
        </w:rPr>
        <w:t xml:space="preserve"> in prayer and fasting. </w:t>
      </w:r>
    </w:p>
    <w:p w14:paraId="1CD9693D" w14:textId="77777777" w:rsidR="005E6D93" w:rsidRPr="005E6D93" w:rsidRDefault="005E6D93" w:rsidP="005E6D93">
      <w:pPr>
        <w:pStyle w:val="ListParagraph"/>
        <w:rPr>
          <w:rFonts w:ascii="Century Gothic" w:hAnsi="Century Gothic" w:cstheme="minorHAnsi"/>
          <w:sz w:val="28"/>
          <w:szCs w:val="28"/>
        </w:rPr>
      </w:pPr>
    </w:p>
    <w:p w14:paraId="6CEEB66D" w14:textId="77777777" w:rsidR="005E6D93" w:rsidRPr="005E6D93" w:rsidRDefault="005E6D93" w:rsidP="005E6D93">
      <w:pPr>
        <w:pStyle w:val="ListParagraph"/>
        <w:rPr>
          <w:rFonts w:ascii="Century Gothic" w:hAnsi="Century Gothic" w:cstheme="minorHAnsi"/>
          <w:sz w:val="28"/>
          <w:szCs w:val="28"/>
        </w:rPr>
      </w:pPr>
    </w:p>
    <w:p w14:paraId="78976D1A" w14:textId="77777777" w:rsidR="00D81BD3" w:rsidRPr="005E6D93" w:rsidRDefault="00D81BD3" w:rsidP="005E6D93">
      <w:pPr>
        <w:rPr>
          <w:rFonts w:ascii="Century Gothic" w:hAnsi="Century Gothic" w:cstheme="minorHAnsi"/>
          <w:b/>
          <w:bCs/>
          <w:sz w:val="28"/>
          <w:szCs w:val="28"/>
          <w:u w:val="single"/>
        </w:rPr>
      </w:pPr>
      <w:r w:rsidRPr="005E6D93">
        <w:rPr>
          <w:rFonts w:ascii="Century Gothic" w:hAnsi="Century Gothic" w:cstheme="minorHAnsi"/>
          <w:b/>
          <w:bCs/>
          <w:sz w:val="28"/>
          <w:szCs w:val="28"/>
          <w:u w:val="single"/>
        </w:rPr>
        <w:t>How do we grow in faith?</w:t>
      </w:r>
    </w:p>
    <w:p w14:paraId="64417162" w14:textId="77777777" w:rsidR="00D81BD3" w:rsidRPr="001E0B43" w:rsidRDefault="00D81BD3" w:rsidP="00D81BD3">
      <w:pPr>
        <w:pStyle w:val="ListParagraph"/>
        <w:rPr>
          <w:rFonts w:ascii="Century Gothic" w:hAnsi="Century Gothic" w:cstheme="minorHAnsi"/>
          <w:b/>
          <w:bCs/>
          <w:sz w:val="28"/>
          <w:szCs w:val="28"/>
          <w:u w:val="single"/>
        </w:rPr>
      </w:pPr>
    </w:p>
    <w:p w14:paraId="408AA653" w14:textId="77777777" w:rsidR="005E6D93" w:rsidRPr="005E6D93" w:rsidRDefault="00D81BD3" w:rsidP="00D81BD3">
      <w:pPr>
        <w:pStyle w:val="ListParagraph"/>
        <w:numPr>
          <w:ilvl w:val="0"/>
          <w:numId w:val="1"/>
        </w:numPr>
        <w:rPr>
          <w:rFonts w:ascii="Century Gothic" w:hAnsi="Century Gothic" w:cstheme="minorHAnsi"/>
          <w:color w:val="FF0000"/>
          <w:sz w:val="28"/>
          <w:szCs w:val="28"/>
        </w:rPr>
      </w:pPr>
      <w:r w:rsidRPr="00944B96">
        <w:rPr>
          <w:rFonts w:ascii="Century Gothic" w:hAnsi="Century Gothic" w:cstheme="minorHAnsi"/>
          <w:b/>
          <w:bCs/>
          <w:sz w:val="28"/>
          <w:szCs w:val="28"/>
        </w:rPr>
        <w:t>Prayer:</w:t>
      </w:r>
      <w:r w:rsidRPr="00944B96">
        <w:rPr>
          <w:rFonts w:ascii="Century Gothic" w:hAnsi="Century Gothic" w:cstheme="minorHAnsi"/>
          <w:sz w:val="28"/>
          <w:szCs w:val="28"/>
        </w:rPr>
        <w:t xml:space="preserve"> </w:t>
      </w:r>
    </w:p>
    <w:p w14:paraId="16C566E8" w14:textId="77777777" w:rsidR="005E6D93" w:rsidRDefault="005E6D93" w:rsidP="005E6D93">
      <w:pPr>
        <w:pStyle w:val="ListParagraph"/>
        <w:rPr>
          <w:rFonts w:ascii="Century Gothic" w:hAnsi="Century Gothic" w:cstheme="minorHAnsi"/>
          <w:sz w:val="28"/>
          <w:szCs w:val="28"/>
        </w:rPr>
      </w:pPr>
    </w:p>
    <w:p w14:paraId="3DA7AF04" w14:textId="221B9239" w:rsidR="00D81BD3" w:rsidRPr="00944B96" w:rsidRDefault="00D81BD3" w:rsidP="005E6D93">
      <w:pPr>
        <w:pStyle w:val="ListParagraph"/>
        <w:rPr>
          <w:rStyle w:val="text"/>
          <w:rFonts w:ascii="Century Gothic" w:hAnsi="Century Gothic" w:cstheme="minorHAnsi"/>
          <w:color w:val="FF0000"/>
          <w:sz w:val="28"/>
          <w:szCs w:val="28"/>
        </w:rPr>
      </w:pPr>
      <w:r w:rsidRPr="00944B96">
        <w:rPr>
          <w:rFonts w:ascii="Century Gothic" w:hAnsi="Century Gothic" w:cstheme="minorHAnsi"/>
          <w:sz w:val="28"/>
          <w:szCs w:val="28"/>
        </w:rPr>
        <w:t xml:space="preserve">Mark 9:24. </w:t>
      </w:r>
      <w:r w:rsidRPr="00944B96">
        <w:rPr>
          <w:rStyle w:val="text"/>
          <w:rFonts w:ascii="Century Gothic" w:hAnsi="Century Gothic"/>
          <w:color w:val="FF0000"/>
          <w:sz w:val="28"/>
          <w:szCs w:val="28"/>
        </w:rPr>
        <w:t>“I do believe; help me overcome my unbelief!”</w:t>
      </w:r>
    </w:p>
    <w:p w14:paraId="64F2144D" w14:textId="77777777" w:rsidR="00D81BD3" w:rsidRDefault="00D81BD3" w:rsidP="00D81BD3">
      <w:pPr>
        <w:pStyle w:val="paragraph"/>
        <w:spacing w:before="0" w:beforeAutospacing="0" w:after="0" w:afterAutospacing="0"/>
        <w:ind w:left="720"/>
        <w:textAlignment w:val="baseline"/>
        <w:rPr>
          <w:rStyle w:val="normaltextrun"/>
          <w:rFonts w:ascii="Century Gothic" w:hAnsi="Century Gothic" w:cs="Calibri"/>
          <w:sz w:val="28"/>
          <w:szCs w:val="28"/>
        </w:rPr>
      </w:pPr>
      <w:r w:rsidRPr="00944B96">
        <w:rPr>
          <w:rStyle w:val="normaltextrun"/>
          <w:rFonts w:ascii="Century Gothic" w:hAnsi="Century Gothic" w:cs="Calibri"/>
          <w:sz w:val="28"/>
          <w:szCs w:val="28"/>
        </w:rPr>
        <w:t>Ephesians 6:18 ‘</w:t>
      </w:r>
      <w:r w:rsidRPr="00944B96">
        <w:rPr>
          <w:rStyle w:val="normaltextrun"/>
          <w:rFonts w:ascii="Century Gothic" w:hAnsi="Century Gothic" w:cs="Calibri"/>
          <w:color w:val="FF0000"/>
          <w:sz w:val="28"/>
          <w:szCs w:val="28"/>
        </w:rPr>
        <w:t>Pray in the Spirit on all occasions with all kinds of prayer….</w:t>
      </w:r>
      <w:r w:rsidRPr="00944B96">
        <w:rPr>
          <w:rStyle w:val="normaltextrun"/>
          <w:rFonts w:ascii="Century Gothic" w:hAnsi="Century Gothic" w:cs="Calibri"/>
          <w:sz w:val="28"/>
          <w:szCs w:val="28"/>
        </w:rPr>
        <w:t xml:space="preserve">’ </w:t>
      </w:r>
    </w:p>
    <w:p w14:paraId="3601C4BC" w14:textId="77777777" w:rsidR="00D81BD3" w:rsidRPr="00944B96" w:rsidRDefault="00D81BD3" w:rsidP="00D81BD3">
      <w:pPr>
        <w:pStyle w:val="paragraph"/>
        <w:spacing w:before="0" w:beforeAutospacing="0" w:after="0" w:afterAutospacing="0"/>
        <w:ind w:left="720"/>
        <w:textAlignment w:val="baseline"/>
        <w:rPr>
          <w:rStyle w:val="text"/>
          <w:rFonts w:ascii="Century Gothic" w:eastAsiaTheme="majorEastAsia" w:hAnsi="Century Gothic" w:cs="Calibri"/>
          <w:sz w:val="28"/>
          <w:szCs w:val="28"/>
        </w:rPr>
      </w:pPr>
    </w:p>
    <w:p w14:paraId="006188FD" w14:textId="0D8B704E" w:rsidR="00D81BD3" w:rsidRPr="005E6D93" w:rsidRDefault="00D81BD3" w:rsidP="00D81BD3">
      <w:pPr>
        <w:pStyle w:val="ListParagraph"/>
        <w:numPr>
          <w:ilvl w:val="0"/>
          <w:numId w:val="1"/>
        </w:numPr>
        <w:rPr>
          <w:rFonts w:ascii="Century Gothic" w:hAnsi="Century Gothic" w:cstheme="minorHAnsi"/>
          <w:color w:val="FF0000"/>
          <w:sz w:val="28"/>
          <w:szCs w:val="28"/>
        </w:rPr>
      </w:pPr>
      <w:r w:rsidRPr="005E6D93">
        <w:rPr>
          <w:rFonts w:ascii="Century Gothic" w:hAnsi="Century Gothic" w:cstheme="minorHAnsi"/>
          <w:b/>
          <w:bCs/>
          <w:sz w:val="28"/>
          <w:szCs w:val="28"/>
        </w:rPr>
        <w:t>Read</w:t>
      </w:r>
      <w:r w:rsidR="005E6D93" w:rsidRPr="005E6D93">
        <w:rPr>
          <w:rFonts w:ascii="Century Gothic" w:hAnsi="Century Gothic" w:cstheme="minorHAnsi"/>
          <w:b/>
          <w:bCs/>
          <w:sz w:val="28"/>
          <w:szCs w:val="28"/>
        </w:rPr>
        <w:t>:</w:t>
      </w:r>
      <w:r w:rsidRPr="005E6D93">
        <w:rPr>
          <w:rFonts w:ascii="Century Gothic" w:hAnsi="Century Gothic" w:cstheme="minorHAnsi"/>
          <w:sz w:val="28"/>
          <w:szCs w:val="28"/>
        </w:rPr>
        <w:t xml:space="preserve"> the accounts of faith in the lives of other Christians </w:t>
      </w:r>
    </w:p>
    <w:p w14:paraId="352A0CA4" w14:textId="77777777" w:rsidR="005E6D93" w:rsidRPr="005E6D93" w:rsidRDefault="005E6D93" w:rsidP="005E6D93">
      <w:pPr>
        <w:pStyle w:val="ListParagraph"/>
        <w:rPr>
          <w:rFonts w:ascii="Century Gothic" w:hAnsi="Century Gothic" w:cstheme="minorHAnsi"/>
          <w:color w:val="FF0000"/>
          <w:sz w:val="28"/>
          <w:szCs w:val="28"/>
        </w:rPr>
      </w:pPr>
    </w:p>
    <w:p w14:paraId="42BA9BD1" w14:textId="57642393" w:rsidR="00D81BD3" w:rsidRPr="005E6D93" w:rsidRDefault="00D81BD3" w:rsidP="00D81BD3">
      <w:pPr>
        <w:pStyle w:val="ListParagraph"/>
        <w:numPr>
          <w:ilvl w:val="0"/>
          <w:numId w:val="1"/>
        </w:numPr>
        <w:rPr>
          <w:rFonts w:ascii="Century Gothic" w:hAnsi="Century Gothic" w:cstheme="minorHAnsi"/>
          <w:color w:val="FF0000"/>
          <w:sz w:val="28"/>
          <w:szCs w:val="28"/>
        </w:rPr>
      </w:pPr>
      <w:r w:rsidRPr="005E6D93">
        <w:rPr>
          <w:rFonts w:ascii="Century Gothic" w:hAnsi="Century Gothic" w:cstheme="minorHAnsi"/>
          <w:b/>
          <w:bCs/>
          <w:sz w:val="28"/>
          <w:szCs w:val="28"/>
        </w:rPr>
        <w:t xml:space="preserve">Recall </w:t>
      </w:r>
      <w:r w:rsidRPr="005E6D93">
        <w:rPr>
          <w:rFonts w:ascii="Century Gothic" w:hAnsi="Century Gothic" w:cstheme="minorHAnsi"/>
          <w:sz w:val="28"/>
          <w:szCs w:val="28"/>
        </w:rPr>
        <w:t>your own stories of faith and the breakthroughs from God it brought</w:t>
      </w:r>
      <w:r w:rsidR="005E6D93" w:rsidRPr="005E6D93">
        <w:rPr>
          <w:rFonts w:ascii="Century Gothic" w:hAnsi="Century Gothic" w:cstheme="minorHAnsi"/>
          <w:sz w:val="28"/>
          <w:szCs w:val="28"/>
        </w:rPr>
        <w:t xml:space="preserve">. </w:t>
      </w:r>
    </w:p>
    <w:p w14:paraId="0BF86ABC" w14:textId="77777777" w:rsidR="00D81BD3" w:rsidRPr="00C62E98" w:rsidRDefault="00D81BD3" w:rsidP="00D81BD3">
      <w:pPr>
        <w:pStyle w:val="ListParagraph"/>
        <w:rPr>
          <w:rFonts w:ascii="Century Gothic" w:hAnsi="Century Gothic" w:cstheme="minorHAnsi"/>
          <w:b/>
          <w:bCs/>
          <w:sz w:val="28"/>
          <w:szCs w:val="28"/>
        </w:rPr>
      </w:pPr>
      <w:r w:rsidRPr="00C62E98">
        <w:rPr>
          <w:rFonts w:ascii="Century Gothic" w:hAnsi="Century Gothic" w:cstheme="minorHAnsi"/>
          <w:b/>
          <w:bCs/>
          <w:sz w:val="28"/>
          <w:szCs w:val="28"/>
        </w:rPr>
        <w:lastRenderedPageBreak/>
        <w:t>Psalm 77:1</w:t>
      </w:r>
    </w:p>
    <w:p w14:paraId="54235E8D" w14:textId="77777777" w:rsidR="00D81BD3" w:rsidRPr="001E0B43" w:rsidRDefault="00D81BD3" w:rsidP="00D81BD3">
      <w:pPr>
        <w:pStyle w:val="ListParagraph"/>
        <w:rPr>
          <w:rFonts w:ascii="Century Gothic" w:hAnsi="Century Gothic" w:cstheme="minorHAnsi"/>
          <w:color w:val="FF0000"/>
          <w:sz w:val="28"/>
          <w:szCs w:val="28"/>
        </w:rPr>
      </w:pPr>
    </w:p>
    <w:p w14:paraId="6BEF2029" w14:textId="77777777" w:rsidR="00D81BD3" w:rsidRPr="00C62E98" w:rsidRDefault="00D81BD3" w:rsidP="00D81BD3">
      <w:pPr>
        <w:pStyle w:val="ListParagraph"/>
        <w:rPr>
          <w:rFonts w:ascii="Century Gothic" w:hAnsi="Century Gothic" w:cstheme="minorHAnsi"/>
          <w:color w:val="EE0000"/>
          <w:sz w:val="28"/>
          <w:szCs w:val="28"/>
        </w:rPr>
      </w:pPr>
      <w:r w:rsidRPr="00C62E98">
        <w:rPr>
          <w:rFonts w:ascii="Century Gothic" w:hAnsi="Century Gothic"/>
          <w:b/>
          <w:bCs/>
          <w:color w:val="EE0000"/>
          <w:sz w:val="28"/>
          <w:szCs w:val="28"/>
        </w:rPr>
        <w:t>I</w:t>
      </w:r>
      <w:r w:rsidRPr="00C62E98">
        <w:rPr>
          <w:rFonts w:ascii="Century Gothic" w:hAnsi="Century Gothic"/>
          <w:color w:val="EE0000"/>
          <w:sz w:val="28"/>
          <w:szCs w:val="28"/>
        </w:rPr>
        <w:t xml:space="preserve"> will </w:t>
      </w:r>
      <w:r w:rsidRPr="00C62E98">
        <w:rPr>
          <w:rFonts w:ascii="Century Gothic" w:hAnsi="Century Gothic"/>
          <w:b/>
          <w:bCs/>
          <w:color w:val="EE0000"/>
          <w:sz w:val="28"/>
          <w:szCs w:val="28"/>
        </w:rPr>
        <w:t>remember</w:t>
      </w:r>
      <w:r w:rsidRPr="00C62E98">
        <w:rPr>
          <w:rFonts w:ascii="Century Gothic" w:hAnsi="Century Gothic"/>
          <w:color w:val="EE0000"/>
          <w:sz w:val="28"/>
          <w:szCs w:val="28"/>
        </w:rPr>
        <w:t xml:space="preserve"> the deeds of the </w:t>
      </w:r>
      <w:r w:rsidRPr="00C62E98">
        <w:rPr>
          <w:rStyle w:val="small-caps"/>
          <w:rFonts w:ascii="Century Gothic" w:hAnsi="Century Gothic"/>
          <w:color w:val="EE0000"/>
          <w:sz w:val="28"/>
          <w:szCs w:val="28"/>
        </w:rPr>
        <w:t>Lord</w:t>
      </w:r>
      <w:r w:rsidRPr="00C62E98">
        <w:rPr>
          <w:rFonts w:ascii="Century Gothic" w:hAnsi="Century Gothic"/>
          <w:color w:val="EE0000"/>
          <w:sz w:val="28"/>
          <w:szCs w:val="28"/>
        </w:rPr>
        <w:t xml:space="preserve">; yes, </w:t>
      </w:r>
      <w:r w:rsidRPr="00C62E98">
        <w:rPr>
          <w:rFonts w:ascii="Century Gothic" w:hAnsi="Century Gothic"/>
          <w:b/>
          <w:bCs/>
          <w:color w:val="EE0000"/>
          <w:sz w:val="28"/>
          <w:szCs w:val="28"/>
        </w:rPr>
        <w:t>I</w:t>
      </w:r>
      <w:r w:rsidRPr="00C62E98">
        <w:rPr>
          <w:rFonts w:ascii="Century Gothic" w:hAnsi="Century Gothic"/>
          <w:color w:val="EE0000"/>
          <w:sz w:val="28"/>
          <w:szCs w:val="28"/>
        </w:rPr>
        <w:t xml:space="preserve"> will </w:t>
      </w:r>
      <w:r w:rsidRPr="00C62E98">
        <w:rPr>
          <w:rFonts w:ascii="Century Gothic" w:hAnsi="Century Gothic"/>
          <w:b/>
          <w:bCs/>
          <w:color w:val="EE0000"/>
          <w:sz w:val="28"/>
          <w:szCs w:val="28"/>
        </w:rPr>
        <w:t>remember</w:t>
      </w:r>
      <w:r w:rsidRPr="00C62E98">
        <w:rPr>
          <w:rFonts w:ascii="Century Gothic" w:hAnsi="Century Gothic"/>
          <w:color w:val="EE0000"/>
          <w:sz w:val="28"/>
          <w:szCs w:val="28"/>
        </w:rPr>
        <w:t xml:space="preserve"> your miracles of long ago.</w:t>
      </w:r>
    </w:p>
    <w:p w14:paraId="4FB1B609" w14:textId="77777777" w:rsidR="00D81BD3" w:rsidRPr="001E0B43" w:rsidRDefault="00D81BD3" w:rsidP="00D81BD3">
      <w:pPr>
        <w:pStyle w:val="ListParagraph"/>
        <w:rPr>
          <w:rFonts w:ascii="Century Gothic" w:hAnsi="Century Gothic" w:cstheme="minorHAnsi"/>
          <w:color w:val="FF0000"/>
          <w:sz w:val="28"/>
          <w:szCs w:val="28"/>
        </w:rPr>
      </w:pPr>
    </w:p>
    <w:p w14:paraId="6FA15BE5" w14:textId="3F356CED" w:rsidR="00D81BD3" w:rsidRPr="00C62E98" w:rsidRDefault="00D81BD3" w:rsidP="005E6D93">
      <w:pPr>
        <w:pStyle w:val="ListParagraph"/>
        <w:numPr>
          <w:ilvl w:val="0"/>
          <w:numId w:val="1"/>
        </w:numPr>
        <w:rPr>
          <w:rFonts w:ascii="Century Gothic" w:hAnsi="Century Gothic" w:cstheme="minorHAnsi"/>
          <w:color w:val="FF0000"/>
          <w:sz w:val="28"/>
          <w:szCs w:val="28"/>
        </w:rPr>
      </w:pPr>
      <w:r w:rsidRPr="00944B96">
        <w:rPr>
          <w:rFonts w:ascii="Century Gothic" w:hAnsi="Century Gothic" w:cstheme="minorHAnsi"/>
          <w:b/>
          <w:bCs/>
          <w:sz w:val="28"/>
          <w:szCs w:val="28"/>
        </w:rPr>
        <w:t xml:space="preserve">Memorise </w:t>
      </w:r>
      <w:r w:rsidRPr="00944B96">
        <w:rPr>
          <w:rFonts w:ascii="Century Gothic" w:hAnsi="Century Gothic" w:cstheme="minorHAnsi"/>
          <w:sz w:val="28"/>
          <w:szCs w:val="28"/>
        </w:rPr>
        <w:t>scriptural promises of God responding to prayer.</w:t>
      </w:r>
    </w:p>
    <w:p w14:paraId="1C4F5E39" w14:textId="77777777" w:rsidR="00D81BD3" w:rsidRPr="00944B96" w:rsidRDefault="00D81BD3" w:rsidP="00D81BD3">
      <w:pPr>
        <w:pStyle w:val="ListParagraph"/>
        <w:rPr>
          <w:rFonts w:ascii="Century Gothic" w:hAnsi="Century Gothic" w:cstheme="minorHAnsi"/>
          <w:color w:val="FF0000"/>
          <w:sz w:val="28"/>
          <w:szCs w:val="28"/>
        </w:rPr>
      </w:pPr>
    </w:p>
    <w:p w14:paraId="2BDE7844" w14:textId="77777777" w:rsidR="00D81BD3" w:rsidRDefault="00D81BD3" w:rsidP="00D81BD3">
      <w:pPr>
        <w:pStyle w:val="ListParagraph"/>
        <w:rPr>
          <w:rFonts w:ascii="Century Gothic" w:hAnsi="Century Gothic" w:cstheme="minorHAnsi"/>
          <w:b/>
          <w:bCs/>
          <w:sz w:val="28"/>
          <w:szCs w:val="28"/>
        </w:rPr>
      </w:pPr>
      <w:r w:rsidRPr="00944B96">
        <w:rPr>
          <w:rFonts w:ascii="Century Gothic" w:hAnsi="Century Gothic" w:cstheme="minorHAnsi"/>
          <w:b/>
          <w:bCs/>
          <w:sz w:val="28"/>
          <w:szCs w:val="28"/>
        </w:rPr>
        <w:t>John 14:12-14</w:t>
      </w:r>
    </w:p>
    <w:p w14:paraId="10B88E17" w14:textId="77777777" w:rsidR="00D81BD3" w:rsidRDefault="00D81BD3" w:rsidP="00D81BD3">
      <w:pPr>
        <w:pStyle w:val="ListParagraph"/>
        <w:rPr>
          <w:rFonts w:ascii="Century Gothic" w:hAnsi="Century Gothic" w:cstheme="minorHAnsi"/>
          <w:color w:val="EE0000"/>
          <w:sz w:val="28"/>
          <w:szCs w:val="28"/>
        </w:rPr>
      </w:pPr>
      <w:r w:rsidRPr="00DC7AE2">
        <w:rPr>
          <w:rFonts w:ascii="Century Gothic" w:hAnsi="Century Gothic" w:cstheme="minorHAnsi"/>
          <w:color w:val="EE0000"/>
          <w:sz w:val="28"/>
          <w:szCs w:val="28"/>
        </w:rPr>
        <w:t>Anyone who has faith in me will do what I have been doing</w:t>
      </w:r>
    </w:p>
    <w:p w14:paraId="132FC37A" w14:textId="77777777" w:rsidR="00D81BD3" w:rsidRPr="00DC7AE2" w:rsidRDefault="00D81BD3" w:rsidP="00D81BD3">
      <w:pPr>
        <w:pStyle w:val="ListParagraph"/>
        <w:rPr>
          <w:rFonts w:ascii="Century Gothic" w:hAnsi="Century Gothic" w:cstheme="minorHAnsi"/>
          <w:color w:val="EE0000"/>
          <w:sz w:val="28"/>
          <w:szCs w:val="28"/>
        </w:rPr>
      </w:pPr>
    </w:p>
    <w:p w14:paraId="2A6ADEDC" w14:textId="77777777" w:rsidR="00D81BD3" w:rsidRDefault="00D81BD3" w:rsidP="00D81BD3">
      <w:pPr>
        <w:pStyle w:val="ListParagraph"/>
        <w:rPr>
          <w:rFonts w:ascii="Century Gothic" w:hAnsi="Century Gothic" w:cstheme="minorHAnsi"/>
          <w:b/>
          <w:bCs/>
          <w:sz w:val="28"/>
          <w:szCs w:val="28"/>
        </w:rPr>
      </w:pPr>
      <w:r w:rsidRPr="00944B96">
        <w:rPr>
          <w:rFonts w:ascii="Century Gothic" w:hAnsi="Century Gothic" w:cstheme="minorHAnsi"/>
          <w:b/>
          <w:bCs/>
          <w:sz w:val="28"/>
          <w:szCs w:val="28"/>
        </w:rPr>
        <w:t>John 15:7</w:t>
      </w:r>
    </w:p>
    <w:p w14:paraId="60F478F5" w14:textId="77777777" w:rsidR="00D81BD3" w:rsidRPr="00CF6304" w:rsidRDefault="00D81BD3" w:rsidP="00D81BD3">
      <w:pPr>
        <w:pStyle w:val="ListParagraph"/>
        <w:rPr>
          <w:rFonts w:ascii="Century Gothic" w:hAnsi="Century Gothic" w:cstheme="minorHAnsi"/>
          <w:color w:val="EE0000"/>
          <w:sz w:val="28"/>
          <w:szCs w:val="28"/>
        </w:rPr>
      </w:pPr>
      <w:r w:rsidRPr="00CF6304">
        <w:rPr>
          <w:rFonts w:ascii="Century Gothic" w:hAnsi="Century Gothic" w:cstheme="minorHAnsi"/>
          <w:color w:val="EE0000"/>
          <w:sz w:val="28"/>
          <w:szCs w:val="28"/>
        </w:rPr>
        <w:t>If you remain in me and my words remain in you ask whatever you wish and it will be given you.</w:t>
      </w:r>
    </w:p>
    <w:p w14:paraId="1DD14372" w14:textId="77777777" w:rsidR="00D81BD3" w:rsidRPr="00CF6304" w:rsidRDefault="00D81BD3" w:rsidP="00D81BD3">
      <w:pPr>
        <w:pStyle w:val="ListParagraph"/>
        <w:rPr>
          <w:rFonts w:ascii="Century Gothic" w:hAnsi="Century Gothic" w:cstheme="minorHAnsi"/>
          <w:color w:val="EE0000"/>
          <w:sz w:val="28"/>
          <w:szCs w:val="28"/>
        </w:rPr>
      </w:pPr>
    </w:p>
    <w:p w14:paraId="4701EDA7" w14:textId="34A2911B" w:rsidR="00D81BD3" w:rsidRPr="005E6D93" w:rsidRDefault="00D81BD3" w:rsidP="005E6D93">
      <w:pPr>
        <w:pStyle w:val="ListParagraph"/>
        <w:rPr>
          <w:rFonts w:ascii="Century Gothic" w:hAnsi="Century Gothic" w:cstheme="minorHAnsi"/>
          <w:b/>
          <w:bCs/>
          <w:sz w:val="28"/>
          <w:szCs w:val="28"/>
        </w:rPr>
      </w:pPr>
      <w:r w:rsidRPr="00944B96">
        <w:rPr>
          <w:rFonts w:ascii="Century Gothic" w:hAnsi="Century Gothic" w:cstheme="minorHAnsi"/>
          <w:b/>
          <w:bCs/>
          <w:sz w:val="28"/>
          <w:szCs w:val="28"/>
        </w:rPr>
        <w:t>James 5:1</w:t>
      </w:r>
      <w:r>
        <w:rPr>
          <w:rFonts w:ascii="Century Gothic" w:hAnsi="Century Gothic" w:cstheme="minorHAnsi"/>
          <w:b/>
          <w:bCs/>
          <w:sz w:val="28"/>
          <w:szCs w:val="28"/>
        </w:rPr>
        <w:t>7-18</w:t>
      </w:r>
    </w:p>
    <w:p w14:paraId="3006FFCE" w14:textId="77777777" w:rsidR="00D81BD3" w:rsidRPr="00092740" w:rsidRDefault="00D81BD3" w:rsidP="00D81BD3">
      <w:pPr>
        <w:pStyle w:val="ListParagraph"/>
        <w:rPr>
          <w:rFonts w:ascii="Century Gothic" w:hAnsi="Century Gothic" w:cstheme="minorHAnsi"/>
          <w:color w:val="EE0000"/>
          <w:sz w:val="28"/>
          <w:szCs w:val="28"/>
        </w:rPr>
      </w:pPr>
      <w:r w:rsidRPr="00092740">
        <w:rPr>
          <w:rFonts w:ascii="Century Gothic" w:hAnsi="Century Gothic" w:cstheme="minorHAnsi"/>
          <w:color w:val="EE0000"/>
          <w:sz w:val="28"/>
          <w:szCs w:val="28"/>
        </w:rPr>
        <w:t>Elijah was a man just like us. He prayed earnestly that it would not rain and it did not rain on the land for three and a half years.</w:t>
      </w:r>
    </w:p>
    <w:p w14:paraId="179044AD" w14:textId="77777777" w:rsidR="00D81BD3" w:rsidRPr="00944B96" w:rsidRDefault="00D81BD3" w:rsidP="00D81BD3">
      <w:pPr>
        <w:rPr>
          <w:rFonts w:ascii="Century Gothic" w:hAnsi="Century Gothic" w:cstheme="minorHAnsi"/>
          <w:color w:val="FF0000"/>
          <w:sz w:val="28"/>
          <w:szCs w:val="28"/>
        </w:rPr>
      </w:pPr>
    </w:p>
    <w:p w14:paraId="14A7553A" w14:textId="77777777" w:rsidR="00D81BD3" w:rsidRPr="005E6D93" w:rsidRDefault="00D81BD3" w:rsidP="005E6D93">
      <w:pPr>
        <w:rPr>
          <w:rFonts w:ascii="Century Gothic" w:hAnsi="Century Gothic" w:cstheme="minorHAnsi"/>
          <w:b/>
          <w:bCs/>
          <w:sz w:val="28"/>
          <w:szCs w:val="28"/>
          <w:u w:val="single"/>
        </w:rPr>
      </w:pPr>
      <w:r w:rsidRPr="005E6D93">
        <w:rPr>
          <w:rFonts w:ascii="Century Gothic" w:hAnsi="Century Gothic" w:cstheme="minorHAnsi"/>
          <w:b/>
          <w:bCs/>
          <w:sz w:val="28"/>
          <w:szCs w:val="28"/>
          <w:u w:val="single"/>
        </w:rPr>
        <w:t>How do we apply these principles of faith to ministry?</w:t>
      </w:r>
    </w:p>
    <w:p w14:paraId="727D4445" w14:textId="77777777" w:rsidR="00D81BD3" w:rsidRPr="00944B96" w:rsidRDefault="00D81BD3" w:rsidP="00D81BD3">
      <w:pPr>
        <w:rPr>
          <w:rFonts w:ascii="Century Gothic" w:hAnsi="Century Gothic" w:cstheme="minorHAnsi"/>
          <w:b/>
          <w:bCs/>
          <w:sz w:val="28"/>
          <w:szCs w:val="28"/>
          <w:u w:val="single"/>
        </w:rPr>
      </w:pPr>
    </w:p>
    <w:p w14:paraId="034F7BBC" w14:textId="3A5330A8" w:rsidR="00D81BD3" w:rsidRDefault="00D81BD3" w:rsidP="00D81BD3">
      <w:pPr>
        <w:pStyle w:val="ListParagraph"/>
        <w:numPr>
          <w:ilvl w:val="0"/>
          <w:numId w:val="1"/>
        </w:numPr>
        <w:rPr>
          <w:rFonts w:ascii="Century Gothic" w:hAnsi="Century Gothic" w:cstheme="minorHAnsi"/>
          <w:sz w:val="28"/>
          <w:szCs w:val="28"/>
        </w:rPr>
      </w:pPr>
      <w:r w:rsidRPr="005E6D93">
        <w:rPr>
          <w:rFonts w:ascii="Century Gothic" w:hAnsi="Century Gothic" w:cstheme="minorHAnsi"/>
          <w:b/>
          <w:bCs/>
          <w:sz w:val="28"/>
          <w:szCs w:val="28"/>
        </w:rPr>
        <w:t>Proximity and availability</w:t>
      </w:r>
      <w:r w:rsidRPr="005E6D93">
        <w:rPr>
          <w:rFonts w:ascii="Century Gothic" w:hAnsi="Century Gothic" w:cstheme="minorHAnsi"/>
          <w:sz w:val="28"/>
          <w:szCs w:val="28"/>
        </w:rPr>
        <w:t xml:space="preserve">: </w:t>
      </w:r>
    </w:p>
    <w:p w14:paraId="215E494D" w14:textId="77777777" w:rsidR="005E6D93" w:rsidRPr="005E6D93" w:rsidRDefault="005E6D93" w:rsidP="005E6D93">
      <w:pPr>
        <w:pStyle w:val="ListParagraph"/>
        <w:rPr>
          <w:rFonts w:ascii="Century Gothic" w:hAnsi="Century Gothic" w:cstheme="minorHAnsi"/>
          <w:sz w:val="28"/>
          <w:szCs w:val="28"/>
        </w:rPr>
      </w:pPr>
    </w:p>
    <w:p w14:paraId="69BC2C98" w14:textId="048D9992" w:rsidR="005E6D93" w:rsidRPr="005E6D93" w:rsidRDefault="00D81BD3" w:rsidP="005E6D93">
      <w:pPr>
        <w:pStyle w:val="ListParagraph"/>
        <w:numPr>
          <w:ilvl w:val="0"/>
          <w:numId w:val="1"/>
        </w:numPr>
        <w:rPr>
          <w:rFonts w:ascii="Century Gothic" w:hAnsi="Century Gothic" w:cstheme="minorHAnsi"/>
          <w:sz w:val="28"/>
          <w:szCs w:val="28"/>
        </w:rPr>
      </w:pPr>
      <w:r w:rsidRPr="005E6D93">
        <w:rPr>
          <w:rFonts w:ascii="Century Gothic" w:hAnsi="Century Gothic" w:cstheme="minorHAnsi"/>
          <w:b/>
          <w:bCs/>
          <w:sz w:val="28"/>
          <w:szCs w:val="28"/>
        </w:rPr>
        <w:t>Be in places outside your comfort zone</w:t>
      </w:r>
    </w:p>
    <w:p w14:paraId="18FEB582" w14:textId="77777777" w:rsidR="005E6D93" w:rsidRPr="005E6D93" w:rsidRDefault="005E6D93" w:rsidP="005E6D93">
      <w:pPr>
        <w:pStyle w:val="ListParagraph"/>
        <w:rPr>
          <w:rFonts w:ascii="Century Gothic" w:hAnsi="Century Gothic" w:cstheme="minorHAnsi"/>
          <w:sz w:val="28"/>
          <w:szCs w:val="28"/>
        </w:rPr>
      </w:pPr>
    </w:p>
    <w:p w14:paraId="59EA9FBB" w14:textId="77777777" w:rsidR="005E6D93" w:rsidRPr="005E6D93" w:rsidRDefault="005E6D93" w:rsidP="005E6D93">
      <w:pPr>
        <w:pStyle w:val="ListParagraph"/>
        <w:rPr>
          <w:rFonts w:ascii="Century Gothic" w:hAnsi="Century Gothic" w:cstheme="minorHAnsi"/>
          <w:sz w:val="28"/>
          <w:szCs w:val="28"/>
        </w:rPr>
      </w:pPr>
    </w:p>
    <w:p w14:paraId="2379D98A" w14:textId="5CBB4F53" w:rsidR="00D81BD3" w:rsidRDefault="00D81BD3" w:rsidP="00D81BD3">
      <w:pPr>
        <w:pStyle w:val="ListParagraph"/>
        <w:numPr>
          <w:ilvl w:val="0"/>
          <w:numId w:val="1"/>
        </w:numPr>
        <w:rPr>
          <w:rFonts w:ascii="Century Gothic" w:hAnsi="Century Gothic" w:cstheme="minorHAnsi"/>
          <w:sz w:val="28"/>
          <w:szCs w:val="28"/>
        </w:rPr>
      </w:pPr>
      <w:r w:rsidRPr="005E6D93">
        <w:rPr>
          <w:rFonts w:ascii="Century Gothic" w:hAnsi="Century Gothic" w:cstheme="minorHAnsi"/>
          <w:b/>
          <w:bCs/>
          <w:sz w:val="28"/>
          <w:szCs w:val="28"/>
        </w:rPr>
        <w:t>Sensitivity to the Holy Spirit.</w:t>
      </w:r>
      <w:r w:rsidRPr="005E6D93">
        <w:rPr>
          <w:rFonts w:ascii="Century Gothic" w:hAnsi="Century Gothic" w:cstheme="minorHAnsi"/>
          <w:sz w:val="28"/>
          <w:szCs w:val="28"/>
        </w:rPr>
        <w:t xml:space="preserve"> </w:t>
      </w:r>
    </w:p>
    <w:p w14:paraId="40D568D4" w14:textId="77777777" w:rsidR="005E6D93" w:rsidRPr="005E6D93" w:rsidRDefault="005E6D93" w:rsidP="005E6D93">
      <w:pPr>
        <w:pStyle w:val="ListParagraph"/>
        <w:rPr>
          <w:rFonts w:ascii="Century Gothic" w:hAnsi="Century Gothic" w:cstheme="minorHAnsi"/>
          <w:sz w:val="28"/>
          <w:szCs w:val="28"/>
        </w:rPr>
      </w:pPr>
    </w:p>
    <w:p w14:paraId="149B4D51" w14:textId="56236CEC" w:rsidR="00D81BD3" w:rsidRDefault="00D81BD3" w:rsidP="00D81BD3">
      <w:pPr>
        <w:pStyle w:val="ListParagraph"/>
        <w:numPr>
          <w:ilvl w:val="0"/>
          <w:numId w:val="1"/>
        </w:numPr>
        <w:rPr>
          <w:rFonts w:ascii="Century Gothic" w:hAnsi="Century Gothic" w:cstheme="minorHAnsi"/>
          <w:sz w:val="28"/>
          <w:szCs w:val="28"/>
        </w:rPr>
      </w:pPr>
      <w:r w:rsidRPr="001E0B43">
        <w:rPr>
          <w:rFonts w:ascii="Century Gothic" w:hAnsi="Century Gothic" w:cstheme="minorHAnsi"/>
          <w:b/>
          <w:bCs/>
          <w:sz w:val="28"/>
          <w:szCs w:val="28"/>
        </w:rPr>
        <w:t>Speak out words of truth</w:t>
      </w:r>
      <w:r w:rsidRPr="001E0B43">
        <w:rPr>
          <w:rFonts w:ascii="Century Gothic" w:hAnsi="Century Gothic" w:cstheme="minorHAnsi"/>
          <w:sz w:val="28"/>
          <w:szCs w:val="28"/>
        </w:rPr>
        <w:t xml:space="preserve">. </w:t>
      </w:r>
    </w:p>
    <w:p w14:paraId="24F1C929" w14:textId="77777777" w:rsidR="00D81BD3" w:rsidRPr="001E0B43" w:rsidRDefault="00D81BD3" w:rsidP="00D81BD3">
      <w:pPr>
        <w:pStyle w:val="ListParagraph"/>
        <w:rPr>
          <w:rFonts w:ascii="Century Gothic" w:hAnsi="Century Gothic" w:cstheme="minorHAnsi"/>
          <w:sz w:val="28"/>
          <w:szCs w:val="28"/>
        </w:rPr>
      </w:pPr>
    </w:p>
    <w:p w14:paraId="7E32232A" w14:textId="281686C2" w:rsidR="00D81BD3" w:rsidRPr="00944B96" w:rsidRDefault="00D81BD3" w:rsidP="005E6D93">
      <w:pPr>
        <w:pStyle w:val="ListParagraph"/>
        <w:numPr>
          <w:ilvl w:val="0"/>
          <w:numId w:val="1"/>
        </w:numPr>
        <w:rPr>
          <w:rStyle w:val="eop"/>
          <w:rFonts w:ascii="Century Gothic" w:hAnsi="Century Gothic" w:cs="Calibri"/>
          <w:sz w:val="28"/>
          <w:szCs w:val="28"/>
        </w:rPr>
      </w:pPr>
      <w:r w:rsidRPr="001E0B43">
        <w:rPr>
          <w:rFonts w:ascii="Century Gothic" w:hAnsi="Century Gothic" w:cstheme="minorHAnsi"/>
          <w:b/>
          <w:bCs/>
          <w:sz w:val="28"/>
          <w:szCs w:val="28"/>
        </w:rPr>
        <w:t>Act</w:t>
      </w:r>
      <w:r w:rsidRPr="001E0B43">
        <w:rPr>
          <w:rFonts w:ascii="Century Gothic" w:hAnsi="Century Gothic" w:cstheme="minorHAnsi"/>
          <w:sz w:val="28"/>
          <w:szCs w:val="28"/>
        </w:rPr>
        <w:t xml:space="preserve">. </w:t>
      </w:r>
    </w:p>
    <w:p w14:paraId="1EB08DAE" w14:textId="50FC5A88" w:rsidR="00D81BD3" w:rsidRDefault="00D81BD3" w:rsidP="00D81BD3">
      <w:pPr>
        <w:pStyle w:val="paragraph"/>
        <w:numPr>
          <w:ilvl w:val="0"/>
          <w:numId w:val="1"/>
        </w:numPr>
        <w:spacing w:before="0" w:beforeAutospacing="0" w:after="0" w:afterAutospacing="0"/>
        <w:textAlignment w:val="baseline"/>
        <w:rPr>
          <w:rStyle w:val="eop"/>
          <w:rFonts w:ascii="Century Gothic" w:eastAsiaTheme="majorEastAsia" w:hAnsi="Century Gothic" w:cs="Calibri"/>
          <w:b/>
          <w:bCs/>
          <w:sz w:val="28"/>
          <w:szCs w:val="28"/>
        </w:rPr>
      </w:pPr>
      <w:r w:rsidRPr="00944B96">
        <w:rPr>
          <w:rStyle w:val="eop"/>
          <w:rFonts w:ascii="Century Gothic" w:eastAsiaTheme="majorEastAsia" w:hAnsi="Century Gothic" w:cs="Calibri"/>
          <w:b/>
          <w:bCs/>
          <w:sz w:val="28"/>
          <w:szCs w:val="28"/>
        </w:rPr>
        <w:t>Pray for the kingdom to come</w:t>
      </w:r>
    </w:p>
    <w:p w14:paraId="728D3861" w14:textId="77777777" w:rsidR="005E6D93" w:rsidRPr="005E6D93" w:rsidRDefault="005E6D93" w:rsidP="005E6D93">
      <w:pPr>
        <w:pStyle w:val="paragraph"/>
        <w:spacing w:before="0" w:beforeAutospacing="0" w:after="0" w:afterAutospacing="0"/>
        <w:ind w:left="720"/>
        <w:textAlignment w:val="baseline"/>
        <w:rPr>
          <w:rFonts w:ascii="Century Gothic" w:eastAsiaTheme="majorEastAsia" w:hAnsi="Century Gothic" w:cs="Calibri"/>
          <w:b/>
          <w:bCs/>
          <w:sz w:val="28"/>
          <w:szCs w:val="28"/>
        </w:rPr>
      </w:pPr>
    </w:p>
    <w:p w14:paraId="02BC76BF" w14:textId="77777777" w:rsidR="005E6D93" w:rsidRPr="005E6D93" w:rsidRDefault="00D81BD3" w:rsidP="005E6D93">
      <w:pPr>
        <w:pStyle w:val="paragraph"/>
        <w:numPr>
          <w:ilvl w:val="0"/>
          <w:numId w:val="1"/>
        </w:numPr>
        <w:spacing w:before="0" w:beforeAutospacing="0" w:after="0" w:afterAutospacing="0"/>
        <w:textAlignment w:val="baseline"/>
        <w:rPr>
          <w:rFonts w:ascii="Century Gothic" w:hAnsi="Century Gothic" w:cstheme="minorHAnsi"/>
          <w:b/>
          <w:bCs/>
          <w:sz w:val="28"/>
          <w:szCs w:val="28"/>
          <w:u w:val="single"/>
        </w:rPr>
      </w:pPr>
      <w:r w:rsidRPr="00944B96">
        <w:rPr>
          <w:rFonts w:ascii="Century Gothic" w:hAnsi="Century Gothic" w:cstheme="minorHAnsi"/>
          <w:b/>
          <w:bCs/>
          <w:sz w:val="28"/>
          <w:szCs w:val="28"/>
        </w:rPr>
        <w:t>Perseverance</w:t>
      </w:r>
      <w:r w:rsidRPr="00944B96">
        <w:rPr>
          <w:rFonts w:ascii="Century Gothic" w:hAnsi="Century Gothic" w:cstheme="minorHAnsi"/>
          <w:sz w:val="28"/>
          <w:szCs w:val="28"/>
        </w:rPr>
        <w:t xml:space="preserve">. </w:t>
      </w:r>
    </w:p>
    <w:p w14:paraId="13243177" w14:textId="77777777" w:rsidR="005E6D93" w:rsidRDefault="005E6D93" w:rsidP="005E6D93">
      <w:pPr>
        <w:pStyle w:val="ListParagraph"/>
        <w:rPr>
          <w:rFonts w:ascii="Century Gothic" w:hAnsi="Century Gothic" w:cstheme="minorHAnsi"/>
          <w:b/>
          <w:bCs/>
          <w:sz w:val="28"/>
          <w:szCs w:val="28"/>
          <w:u w:val="single"/>
        </w:rPr>
      </w:pPr>
    </w:p>
    <w:p w14:paraId="4CDFA839" w14:textId="6D62CF6D" w:rsidR="00D81BD3" w:rsidRPr="00944B96" w:rsidRDefault="00D81BD3" w:rsidP="005E6D93">
      <w:pPr>
        <w:pStyle w:val="paragraph"/>
        <w:spacing w:before="0" w:beforeAutospacing="0" w:after="0" w:afterAutospacing="0"/>
        <w:textAlignment w:val="baseline"/>
        <w:rPr>
          <w:rFonts w:ascii="Century Gothic" w:hAnsi="Century Gothic" w:cstheme="minorHAnsi"/>
          <w:b/>
          <w:bCs/>
          <w:sz w:val="28"/>
          <w:szCs w:val="28"/>
          <w:u w:val="single"/>
        </w:rPr>
      </w:pPr>
      <w:r w:rsidRPr="00944B96">
        <w:rPr>
          <w:rFonts w:ascii="Century Gothic" w:hAnsi="Century Gothic" w:cstheme="minorHAnsi"/>
          <w:b/>
          <w:bCs/>
          <w:sz w:val="28"/>
          <w:szCs w:val="28"/>
          <w:u w:val="single"/>
        </w:rPr>
        <w:lastRenderedPageBreak/>
        <w:t>For discussion:</w:t>
      </w:r>
    </w:p>
    <w:p w14:paraId="3B456A4C" w14:textId="77777777" w:rsidR="00D81BD3" w:rsidRPr="00944B96" w:rsidRDefault="00D81BD3" w:rsidP="00D81BD3">
      <w:pPr>
        <w:rPr>
          <w:rFonts w:ascii="Century Gothic" w:hAnsi="Century Gothic" w:cstheme="minorHAnsi"/>
          <w:b/>
          <w:bCs/>
          <w:sz w:val="28"/>
          <w:szCs w:val="28"/>
          <w:u w:val="single"/>
        </w:rPr>
      </w:pPr>
    </w:p>
    <w:p w14:paraId="710BCC69" w14:textId="77777777" w:rsidR="00D81BD3" w:rsidRPr="00902CF1" w:rsidRDefault="00D81BD3" w:rsidP="00D81BD3">
      <w:pPr>
        <w:pStyle w:val="ListParagraph"/>
        <w:numPr>
          <w:ilvl w:val="0"/>
          <w:numId w:val="4"/>
        </w:numPr>
        <w:rPr>
          <w:rFonts w:ascii="Century Gothic" w:hAnsi="Century Gothic" w:cstheme="minorHAnsi"/>
          <w:sz w:val="28"/>
          <w:szCs w:val="28"/>
        </w:rPr>
      </w:pPr>
      <w:r w:rsidRPr="00902CF1">
        <w:rPr>
          <w:rFonts w:ascii="Century Gothic" w:hAnsi="Century Gothic" w:cstheme="minorHAnsi"/>
          <w:sz w:val="28"/>
          <w:szCs w:val="28"/>
        </w:rPr>
        <w:t>Do you feel your faith has grown or diminished in relation to the inbreaking of the kingdom of God? What has caused it to grow or diminish?</w:t>
      </w:r>
    </w:p>
    <w:p w14:paraId="6CADBA13" w14:textId="77777777" w:rsidR="00D81BD3" w:rsidRPr="00944B96" w:rsidRDefault="00D81BD3" w:rsidP="00D81BD3">
      <w:pPr>
        <w:pStyle w:val="ListParagraph"/>
        <w:rPr>
          <w:rFonts w:ascii="Century Gothic" w:hAnsi="Century Gothic" w:cstheme="minorHAnsi"/>
          <w:sz w:val="28"/>
          <w:szCs w:val="28"/>
        </w:rPr>
      </w:pPr>
    </w:p>
    <w:p w14:paraId="5FC85453" w14:textId="77777777" w:rsidR="00D81BD3" w:rsidRDefault="00D81BD3" w:rsidP="00D81BD3">
      <w:pPr>
        <w:pStyle w:val="ListParagraph"/>
        <w:numPr>
          <w:ilvl w:val="0"/>
          <w:numId w:val="4"/>
        </w:numPr>
        <w:rPr>
          <w:rFonts w:ascii="Century Gothic" w:hAnsi="Century Gothic" w:cstheme="minorHAnsi"/>
          <w:sz w:val="28"/>
          <w:szCs w:val="28"/>
        </w:rPr>
      </w:pPr>
      <w:r w:rsidRPr="0082428A">
        <w:rPr>
          <w:rFonts w:ascii="Century Gothic" w:hAnsi="Century Gothic" w:cstheme="minorHAnsi"/>
          <w:sz w:val="28"/>
          <w:szCs w:val="28"/>
        </w:rPr>
        <w:t>In what ways is your faith in God being put into action and expressed on a day-to-day basis?</w:t>
      </w:r>
    </w:p>
    <w:p w14:paraId="2357E3DF" w14:textId="77777777" w:rsidR="00D81BD3" w:rsidRPr="0030187B" w:rsidRDefault="00D81BD3" w:rsidP="00D81BD3">
      <w:pPr>
        <w:pStyle w:val="ListParagraph"/>
        <w:rPr>
          <w:rFonts w:ascii="Century Gothic" w:hAnsi="Century Gothic" w:cstheme="minorHAnsi"/>
          <w:sz w:val="28"/>
          <w:szCs w:val="28"/>
        </w:rPr>
      </w:pPr>
    </w:p>
    <w:p w14:paraId="7DCDB52E" w14:textId="77777777" w:rsidR="00D81BD3" w:rsidRPr="0030187B" w:rsidRDefault="00D81BD3" w:rsidP="00D81BD3">
      <w:pPr>
        <w:pStyle w:val="ListParagraph"/>
        <w:numPr>
          <w:ilvl w:val="0"/>
          <w:numId w:val="4"/>
        </w:numPr>
        <w:rPr>
          <w:rFonts w:ascii="Century Gothic" w:hAnsi="Century Gothic" w:cstheme="minorHAnsi"/>
          <w:sz w:val="28"/>
          <w:szCs w:val="28"/>
        </w:rPr>
      </w:pPr>
      <w:r w:rsidRPr="0030187B">
        <w:rPr>
          <w:rFonts w:ascii="Century Gothic" w:hAnsi="Century Gothic" w:cstheme="minorHAnsi"/>
          <w:sz w:val="28"/>
          <w:szCs w:val="28"/>
        </w:rPr>
        <w:t>What stories of God’s faithfulness to His word can you recall in your own life?</w:t>
      </w:r>
    </w:p>
    <w:p w14:paraId="57AC9760" w14:textId="77777777" w:rsidR="00D81BD3" w:rsidRPr="00944B96" w:rsidRDefault="00D81BD3" w:rsidP="00D81BD3">
      <w:pPr>
        <w:rPr>
          <w:rFonts w:ascii="Century Gothic" w:hAnsi="Century Gothic"/>
          <w:sz w:val="28"/>
          <w:szCs w:val="28"/>
        </w:rPr>
      </w:pPr>
    </w:p>
    <w:p w14:paraId="1707F15D" w14:textId="77777777" w:rsidR="00CF3321" w:rsidRDefault="00CF3321"/>
    <w:sectPr w:rsidR="007F12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CC1F" w14:textId="77777777" w:rsidR="00CF3321" w:rsidRDefault="00CF3321" w:rsidP="00CF3321">
      <w:pPr>
        <w:spacing w:after="0" w:line="240" w:lineRule="auto"/>
      </w:pPr>
      <w:r>
        <w:separator/>
      </w:r>
    </w:p>
  </w:endnote>
  <w:endnote w:type="continuationSeparator" w:id="0">
    <w:p w14:paraId="27C2CE30" w14:textId="77777777" w:rsidR="00CF3321" w:rsidRDefault="00CF3321" w:rsidP="00CF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5F85" w14:textId="77777777" w:rsidR="00CF3321" w:rsidRDefault="00CF3321" w:rsidP="00CF3321">
      <w:pPr>
        <w:spacing w:after="0" w:line="240" w:lineRule="auto"/>
      </w:pPr>
      <w:r>
        <w:separator/>
      </w:r>
    </w:p>
  </w:footnote>
  <w:footnote w:type="continuationSeparator" w:id="0">
    <w:p w14:paraId="3607AF9F" w14:textId="77777777" w:rsidR="00CF3321" w:rsidRDefault="00CF3321" w:rsidP="00CF3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36063"/>
      <w:docPartObj>
        <w:docPartGallery w:val="Page Numbers (Top of Page)"/>
        <w:docPartUnique/>
      </w:docPartObj>
    </w:sdtPr>
    <w:sdtEndPr>
      <w:rPr>
        <w:noProof/>
      </w:rPr>
    </w:sdtEndPr>
    <w:sdtContent>
      <w:p w14:paraId="5561B3E5" w14:textId="7193D49C" w:rsidR="00CF3321" w:rsidRDefault="00CF33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877F7C" w14:textId="77777777" w:rsidR="00CF3321" w:rsidRDefault="00CF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5CFA"/>
    <w:multiLevelType w:val="hybridMultilevel"/>
    <w:tmpl w:val="E6608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57581"/>
    <w:multiLevelType w:val="hybridMultilevel"/>
    <w:tmpl w:val="0BF298E6"/>
    <w:lvl w:ilvl="0" w:tplc="4C1656E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714DE"/>
    <w:multiLevelType w:val="multilevel"/>
    <w:tmpl w:val="851E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B219E1"/>
    <w:multiLevelType w:val="hybridMultilevel"/>
    <w:tmpl w:val="FCE6A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51314">
    <w:abstractNumId w:val="1"/>
  </w:num>
  <w:num w:numId="2" w16cid:durableId="654266719">
    <w:abstractNumId w:val="0"/>
  </w:num>
  <w:num w:numId="3" w16cid:durableId="1085297396">
    <w:abstractNumId w:val="2"/>
  </w:num>
  <w:num w:numId="4" w16cid:durableId="1526602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D3"/>
    <w:rsid w:val="004514A5"/>
    <w:rsid w:val="005E6D93"/>
    <w:rsid w:val="00605491"/>
    <w:rsid w:val="007949B4"/>
    <w:rsid w:val="007D19B3"/>
    <w:rsid w:val="008A6E33"/>
    <w:rsid w:val="00CF3321"/>
    <w:rsid w:val="00D81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E6FE"/>
  <w15:chartTrackingRefBased/>
  <w15:docId w15:val="{09C733F4-014E-4A3A-A949-CC3593D0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D3"/>
  </w:style>
  <w:style w:type="paragraph" w:styleId="Heading1">
    <w:name w:val="heading 1"/>
    <w:basedOn w:val="Normal"/>
    <w:next w:val="Normal"/>
    <w:link w:val="Heading1Char"/>
    <w:uiPriority w:val="9"/>
    <w:qFormat/>
    <w:rsid w:val="00D81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B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B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B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B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B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B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D3"/>
    <w:rPr>
      <w:rFonts w:eastAsiaTheme="majorEastAsia" w:cstheme="majorBidi"/>
      <w:color w:val="272727" w:themeColor="text1" w:themeTint="D8"/>
    </w:rPr>
  </w:style>
  <w:style w:type="paragraph" w:styleId="Title">
    <w:name w:val="Title"/>
    <w:basedOn w:val="Normal"/>
    <w:next w:val="Normal"/>
    <w:link w:val="TitleChar"/>
    <w:uiPriority w:val="10"/>
    <w:qFormat/>
    <w:rsid w:val="00D8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D3"/>
    <w:pPr>
      <w:spacing w:before="160"/>
      <w:jc w:val="center"/>
    </w:pPr>
    <w:rPr>
      <w:i/>
      <w:iCs/>
      <w:color w:val="404040" w:themeColor="text1" w:themeTint="BF"/>
    </w:rPr>
  </w:style>
  <w:style w:type="character" w:customStyle="1" w:styleId="QuoteChar">
    <w:name w:val="Quote Char"/>
    <w:basedOn w:val="DefaultParagraphFont"/>
    <w:link w:val="Quote"/>
    <w:uiPriority w:val="29"/>
    <w:rsid w:val="00D81BD3"/>
    <w:rPr>
      <w:i/>
      <w:iCs/>
      <w:color w:val="404040" w:themeColor="text1" w:themeTint="BF"/>
    </w:rPr>
  </w:style>
  <w:style w:type="paragraph" w:styleId="ListParagraph">
    <w:name w:val="List Paragraph"/>
    <w:basedOn w:val="Normal"/>
    <w:uiPriority w:val="34"/>
    <w:qFormat/>
    <w:rsid w:val="00D81BD3"/>
    <w:pPr>
      <w:ind w:left="720"/>
      <w:contextualSpacing/>
    </w:pPr>
  </w:style>
  <w:style w:type="character" w:styleId="IntenseEmphasis">
    <w:name w:val="Intense Emphasis"/>
    <w:basedOn w:val="DefaultParagraphFont"/>
    <w:uiPriority w:val="21"/>
    <w:qFormat/>
    <w:rsid w:val="00D81BD3"/>
    <w:rPr>
      <w:i/>
      <w:iCs/>
      <w:color w:val="2F5496" w:themeColor="accent1" w:themeShade="BF"/>
    </w:rPr>
  </w:style>
  <w:style w:type="paragraph" w:styleId="IntenseQuote">
    <w:name w:val="Intense Quote"/>
    <w:basedOn w:val="Normal"/>
    <w:next w:val="Normal"/>
    <w:link w:val="IntenseQuoteChar"/>
    <w:uiPriority w:val="30"/>
    <w:qFormat/>
    <w:rsid w:val="00D81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BD3"/>
    <w:rPr>
      <w:i/>
      <w:iCs/>
      <w:color w:val="2F5496" w:themeColor="accent1" w:themeShade="BF"/>
    </w:rPr>
  </w:style>
  <w:style w:type="character" w:styleId="IntenseReference">
    <w:name w:val="Intense Reference"/>
    <w:basedOn w:val="DefaultParagraphFont"/>
    <w:uiPriority w:val="32"/>
    <w:qFormat/>
    <w:rsid w:val="00D81BD3"/>
    <w:rPr>
      <w:b/>
      <w:bCs/>
      <w:smallCaps/>
      <w:color w:val="2F5496" w:themeColor="accent1" w:themeShade="BF"/>
      <w:spacing w:val="5"/>
    </w:rPr>
  </w:style>
  <w:style w:type="character" w:customStyle="1" w:styleId="text">
    <w:name w:val="text"/>
    <w:basedOn w:val="DefaultParagraphFont"/>
    <w:rsid w:val="00D81BD3"/>
  </w:style>
  <w:style w:type="paragraph" w:styleId="NormalWeb">
    <w:name w:val="Normal (Web)"/>
    <w:basedOn w:val="Normal"/>
    <w:uiPriority w:val="99"/>
    <w:semiHidden/>
    <w:unhideWhenUsed/>
    <w:rsid w:val="00D81B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oj">
    <w:name w:val="woj"/>
    <w:basedOn w:val="DefaultParagraphFont"/>
    <w:rsid w:val="00D81BD3"/>
  </w:style>
  <w:style w:type="paragraph" w:customStyle="1" w:styleId="paragraph">
    <w:name w:val="paragraph"/>
    <w:basedOn w:val="Normal"/>
    <w:rsid w:val="00D81B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1BD3"/>
  </w:style>
  <w:style w:type="character" w:customStyle="1" w:styleId="eop">
    <w:name w:val="eop"/>
    <w:basedOn w:val="DefaultParagraphFont"/>
    <w:rsid w:val="00D81BD3"/>
  </w:style>
  <w:style w:type="character" w:styleId="Hyperlink">
    <w:name w:val="Hyperlink"/>
    <w:basedOn w:val="DefaultParagraphFont"/>
    <w:uiPriority w:val="99"/>
    <w:semiHidden/>
    <w:unhideWhenUsed/>
    <w:rsid w:val="00D81BD3"/>
    <w:rPr>
      <w:color w:val="0000FF"/>
      <w:u w:val="single"/>
    </w:rPr>
  </w:style>
  <w:style w:type="character" w:customStyle="1" w:styleId="small-caps">
    <w:name w:val="small-caps"/>
    <w:basedOn w:val="DefaultParagraphFont"/>
    <w:rsid w:val="00D81BD3"/>
  </w:style>
  <w:style w:type="paragraph" w:styleId="Header">
    <w:name w:val="header"/>
    <w:basedOn w:val="Normal"/>
    <w:link w:val="HeaderChar"/>
    <w:uiPriority w:val="99"/>
    <w:unhideWhenUsed/>
    <w:rsid w:val="00CF3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321"/>
  </w:style>
  <w:style w:type="paragraph" w:styleId="Footer">
    <w:name w:val="footer"/>
    <w:basedOn w:val="Normal"/>
    <w:link w:val="FooterChar"/>
    <w:uiPriority w:val="99"/>
    <w:unhideWhenUsed/>
    <w:rsid w:val="00CF3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Playfoot</dc:creator>
  <cp:keywords/>
  <dc:description/>
  <cp:lastModifiedBy>Phil Playfoot</cp:lastModifiedBy>
  <cp:revision>2</cp:revision>
  <dcterms:created xsi:type="dcterms:W3CDTF">2026-05-08T09:50:00Z</dcterms:created>
  <dcterms:modified xsi:type="dcterms:W3CDTF">2026-05-08T10:11:00Z</dcterms:modified>
</cp:coreProperties>
</file>