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3DFA" w:rsidP="08182800" w:rsidRDefault="00963DFA" w14:paraId="70C89B98" w14:textId="77777777" w14:noSpellErr="1">
      <w:pPr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08182800" w:rsidRDefault="53877D73" w14:paraId="4B2CE06F" w14:textId="30867017">
      <w:pPr>
        <w:pStyle w:val="Normal"/>
        <w:jc w:val="center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08182800" w:rsidRDefault="53877D73" w14:paraId="7926E52C" w14:textId="1C47CF66">
      <w:pPr>
        <w:jc w:val="center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AWAKEN 365 </w:t>
      </w:r>
    </w:p>
    <w:p w:rsidR="53877D73" w:rsidP="08182800" w:rsidRDefault="53877D73" w14:paraId="2484D517" w14:textId="57CFCCBD">
      <w:pPr>
        <w:jc w:val="center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SESSION 3 </w:t>
      </w:r>
    </w:p>
    <w:p w:rsidR="53877D73" w:rsidP="08182800" w:rsidRDefault="53877D73" w14:paraId="5BFDDFBD" w14:textId="23658EBF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393052E5" w14:textId="08CC0169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1A31237" w14:textId="55FBDFBA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CB9B8DB" w14:textId="6138056D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Saturday 26</w:t>
      </w: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September </w:t>
      </w:r>
    </w:p>
    <w:p w:rsidR="53877D73" w:rsidP="08182800" w:rsidRDefault="53877D73" w14:paraId="4957F9D5" w14:textId="3F1F5C88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Rev Steve Burston</w:t>
      </w:r>
    </w:p>
    <w:p w:rsidR="53877D73" w:rsidP="08182800" w:rsidRDefault="53877D73" w14:paraId="7FC1652A" w14:textId="29E02584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3B05BCB5" w14:textId="399986A5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B9FB45C" w14:textId="1AE8B3C7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33A9F629" w14:textId="7F8832B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69C4C32F" w14:textId="30935B2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7ED385CE" w14:textId="3AB36BD1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0DB82785" w14:textId="049AE5B5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639F824E" w14:textId="2294A1E5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7903C229" w14:textId="537C70E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707E55A2" w14:textId="4AE8D265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51EB8587" w14:textId="1C061C27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2DFB7784" w14:textId="57C0775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5F539EFF" w14:textId="5936E2C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3812B85E" w14:textId="68F75F7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43BE3AFA" w14:textId="797D669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54F7721C" w14:textId="68C1D151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28473FF8" w14:textId="123D2D9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250B0106" w14:textId="44266365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482F9908" w14:textId="347D1CF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52E28CE1" w14:textId="2F60ADC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1BCFFB15" w14:textId="33A6551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6E6C80BC" w14:textId="036BA3C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05D1F08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</w:p>
    <w:p w:rsidR="53877D73" w:rsidP="405D1F08" w:rsidRDefault="53877D73" w14:paraId="06890630" w14:textId="60989D52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6755C70C" w14:textId="37AC4317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2EA42E8F" w14:textId="17F367AB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6AA02BED" w14:textId="78528834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06EB4369" w14:textId="3197903C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7EAFC5A1" w14:textId="65C3548A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67990709" w14:textId="27A46BB5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0A7C9328" w14:textId="0CFCD58B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2576B3F3" w14:textId="0B3A5947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6BAB06AF" w14:textId="0BDEB097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05D1F08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Holiness in Weakness – Reflection Worksheet</w:t>
      </w:r>
    </w:p>
    <w:p w:rsidR="405D1F08" w:rsidP="405D1F08" w:rsidRDefault="405D1F08" w14:paraId="06BCD6FF" w14:textId="52D1541C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F698953" w14:textId="5F532FA6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0F315A0E" w14:textId="714D6AB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1 – Understanding Compensation</w:t>
      </w:r>
    </w:p>
    <w:p w:rsidR="53877D73" w:rsidP="08182800" w:rsidRDefault="53877D73" w14:paraId="389DC854" w14:textId="0AEF1C38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09BF065E" w14:textId="6DC0B25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Key Idea: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Alfred Adler’s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theory of compensation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says disadvantages can become hidden advantages, because they force us to cultivate compensatory skills.</w:t>
      </w:r>
    </w:p>
    <w:p w:rsidR="53877D73" w:rsidP="405D1F08" w:rsidRDefault="53877D73" w14:paraId="6C37CFAA" w14:textId="64E07B7A">
      <w:pPr>
        <w:pStyle w:val="Normal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05D1F08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Reflection:</w:t>
      </w:r>
    </w:p>
    <w:p w:rsidR="53877D73" w:rsidP="08182800" w:rsidRDefault="53877D73" w14:paraId="00AB113E" w14:textId="2D28A694">
      <w:pPr>
        <w:pStyle w:val="ListParagraph"/>
        <w:numPr>
          <w:ilvl w:val="0"/>
          <w:numId w:val="1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What is one “disadvantage”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you’ve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faced that forced you to grow in ways you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wouldn’t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have otherwise?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28F1F6F4" w14:textId="3E38A491">
      <w:pPr>
        <w:pStyle w:val="ListParagraph"/>
        <w:numPr>
          <w:ilvl w:val="0"/>
          <w:numId w:val="1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How could that very weakness be shaping one of your greatest gifts?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02962F88" w14:textId="1D604DAD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61835255" wp14:anchorId="737AD2F2">
            <wp:extent cx="9525" cy="9525"/>
            <wp:effectExtent l="0" t="0" r="0" b="0"/>
            <wp:docPr id="1723720897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3720897" name=""/>
                    <pic:cNvPicPr/>
                  </pic:nvPicPr>
                  <pic:blipFill>
                    <a:blip xmlns:r="http://schemas.openxmlformats.org/officeDocument/2006/relationships" r:embed="rId157155167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877D73" w:rsidP="08182800" w:rsidRDefault="53877D73" w14:paraId="2C5E6E13" w14:textId="2BBCB8F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2 – Strong Hand &amp; Weak Hand</w:t>
      </w:r>
    </w:p>
    <w:p w:rsidR="53877D73" w:rsidP="08182800" w:rsidRDefault="53877D73" w14:paraId="027F5202" w14:textId="15D77713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05A790CE" w14:textId="0E86E90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Key Idea: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God wants to use both your strong hand (your natural gifts) and your weak hand (your limitations).</w:t>
      </w:r>
    </w:p>
    <w:p w:rsidR="53877D73" w:rsidP="405D1F08" w:rsidRDefault="53877D73" w14:paraId="0FA282C5" w14:textId="722EEB39">
      <w:pPr>
        <w:pStyle w:val="Normal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05D1F08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Reflection:</w:t>
      </w:r>
    </w:p>
    <w:p w:rsidR="53877D73" w:rsidP="08182800" w:rsidRDefault="53877D73" w14:paraId="12590036" w14:textId="78529572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 is your “strong hand”—the thing you do best, that comes naturally?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592917C4" w14:textId="2EA14E51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 is your “weak hand”—the place you feel most limited?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0E453994" w14:textId="1DAE453D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How might God use your weakness as much as your strength?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3EEDDF70" w14:textId="773E8DE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430EF01B" wp14:anchorId="6F3D23D1">
            <wp:extent cx="9525" cy="9525"/>
            <wp:effectExtent l="0" t="0" r="0" b="0"/>
            <wp:docPr id="1808615566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8615566" name=""/>
                    <pic:cNvPicPr/>
                  </pic:nvPicPr>
                  <pic:blipFill>
                    <a:blip xmlns:r="http://schemas.openxmlformats.org/officeDocument/2006/relationships" r:embed="rId2454193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877D73" w:rsidP="08182800" w:rsidRDefault="53877D73" w14:paraId="6CC3B5EA" w14:textId="4E90357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3 – Gifts, Passions, and Personality</w:t>
      </w:r>
    </w:p>
    <w:p w:rsidR="53877D73" w:rsidP="08182800" w:rsidRDefault="53877D73" w14:paraId="00E1C0C9" w14:textId="098318D7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405D1F08" w:rsidRDefault="53877D73" w14:paraId="0DDABB39" w14:textId="506D823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05D1F08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Key Idea:</w:t>
      </w:r>
      <w:r w:rsidRPr="405D1F08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Genius is four-dimensional—gifts, passions, history, and personality.</w:t>
      </w:r>
    </w:p>
    <w:p w:rsidR="53877D73" w:rsidP="08182800" w:rsidRDefault="53877D73" w14:paraId="173207C3" w14:textId="33A85AE0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Reflection:</w:t>
      </w:r>
    </w:p>
    <w:p w:rsidR="53877D73" w:rsidP="08182800" w:rsidRDefault="53877D73" w14:paraId="6FBAA5DE" w14:textId="56D98F41">
      <w:pPr>
        <w:pStyle w:val="ListParagraph"/>
        <w:numPr>
          <w:ilvl w:val="0"/>
          <w:numId w:val="3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Gifts: What skills or talents do you believe God has placed in you?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5CF07561" w14:textId="64DE10DE">
      <w:pPr>
        <w:pStyle w:val="ListParagraph"/>
        <w:numPr>
          <w:ilvl w:val="0"/>
          <w:numId w:val="3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Passions: What makes you cry, mad, or glad? What burdens or excites you deeply?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15D185E6" w14:textId="2E1276A2">
      <w:pPr>
        <w:pStyle w:val="ListParagraph"/>
        <w:numPr>
          <w:ilvl w:val="0"/>
          <w:numId w:val="3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History: What defining experiences or moments have shaped who you are?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7AB2F3D5" w14:textId="2F2BE323">
      <w:pPr>
        <w:pStyle w:val="ListParagraph"/>
        <w:numPr>
          <w:ilvl w:val="0"/>
          <w:numId w:val="3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Personality: What quirks, traits, or “edges” make you uniquely you?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6DDF476F" w14:textId="552A9B7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38F0C8E2" wp14:anchorId="7A2E2D5E">
            <wp:extent cx="9525" cy="9525"/>
            <wp:effectExtent l="0" t="0" r="0" b="0"/>
            <wp:docPr id="1400646700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0646700" name=""/>
                    <pic:cNvPicPr/>
                  </pic:nvPicPr>
                  <pic:blipFill>
                    <a:blip xmlns:r="http://schemas.openxmlformats.org/officeDocument/2006/relationships" r:embed="rId2802938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877D73" w:rsidP="08182800" w:rsidRDefault="53877D73" w14:paraId="50097428" w14:textId="3190D27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4 – Pain, Suffering, and Growth</w:t>
      </w:r>
    </w:p>
    <w:p w:rsidR="53877D73" w:rsidP="08182800" w:rsidRDefault="53877D73" w14:paraId="7B545A29" w14:textId="1B7F0017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64084EA4" w14:textId="265E255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Key Idea: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Suffering is the seedbed of genius.</w:t>
      </w:r>
    </w:p>
    <w:p w:rsidR="53877D73" w:rsidP="08182800" w:rsidRDefault="53877D73" w14:paraId="1DF7F7B0" w14:textId="16BD5A6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5444D4BD" w14:textId="5D4F5B8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Reflection:</w:t>
      </w:r>
    </w:p>
    <w:p w:rsidR="53877D73" w:rsidP="08182800" w:rsidRDefault="53877D73" w14:paraId="1EA795D3" w14:textId="27F1A91E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Recall a time of adversity (loss, struggle, disappointment). What compensatory skill might God have been cultivating in you during that season?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5627AE74" w14:textId="3E9F1054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Joseph said to his brothers,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“You intended to harm me, but God intended it for good.”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What situation in your life could you reframe with this kind of perspective?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014462AB" w14:textId="76DC424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0294CBF2" wp14:anchorId="3ABC60E4">
            <wp:extent cx="9525" cy="9525"/>
            <wp:effectExtent l="0" t="0" r="0" b="0"/>
            <wp:docPr id="2011153403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1153403" name=""/>
                    <pic:cNvPicPr/>
                  </pic:nvPicPr>
                  <pic:blipFill>
                    <a:blip xmlns:r="http://schemas.openxmlformats.org/officeDocument/2006/relationships" r:embed="rId159136265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877D73" w:rsidP="08182800" w:rsidRDefault="53877D73" w14:paraId="41B717B2" w14:textId="7FC2350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Part 5 – Explanatory Style</w:t>
      </w:r>
    </w:p>
    <w:p w:rsidR="53877D73" w:rsidP="08182800" w:rsidRDefault="53877D73" w14:paraId="321C0610" w14:textId="4D376891">
      <w:pPr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68754E77" w14:textId="7DEDC4F1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Key Idea: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How you explain your story is more important than the experience itself.</w:t>
      </w:r>
    </w:p>
    <w:p w:rsidR="53877D73" w:rsidP="08182800" w:rsidRDefault="53877D73" w14:paraId="1B12034B" w14:textId="71E4E611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04A73ADC" w14:textId="46A39D8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Reflection:</w:t>
      </w:r>
    </w:p>
    <w:p w:rsidR="53877D73" w:rsidP="08182800" w:rsidRDefault="53877D73" w14:paraId="7B0746F7" w14:textId="25B475B3">
      <w:pPr>
        <w:pStyle w:val="ListParagraph"/>
        <w:numPr>
          <w:ilvl w:val="0"/>
          <w:numId w:val="5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What’s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the story you usually tell yourself about your setbacks?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08182800" w:rsidRDefault="53877D73" w14:paraId="55DA0FD6" w14:textId="0DA49BAB">
      <w:pPr>
        <w:pStyle w:val="ListParagraph"/>
        <w:numPr>
          <w:ilvl w:val="0"/>
          <w:numId w:val="5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How could you retell that story in a way that emphasizes God’s redemptive work?</w:t>
      </w:r>
      <w:r>
        <w:br/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→ _________________________________________________________</w:t>
      </w:r>
    </w:p>
    <w:p w:rsidR="53877D73" w:rsidP="405D1F08" w:rsidRDefault="53877D73" w14:paraId="0721F7DE" w14:textId="0CF940A5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59694713" wp14:anchorId="43EA5358">
            <wp:extent cx="9525" cy="9525"/>
            <wp:effectExtent l="0" t="0" r="0" b="0"/>
            <wp:docPr id="1898278335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8278335" name=""/>
                    <pic:cNvPicPr/>
                  </pic:nvPicPr>
                  <pic:blipFill>
                    <a:blip xmlns:r="http://schemas.openxmlformats.org/officeDocument/2006/relationships" r:embed="rId3538153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5D1F08" w:rsidP="405D1F08" w:rsidRDefault="405D1F08" w14:paraId="5F638A62" w14:textId="74A0C598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2D2762FD" w14:textId="6927A85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639F101D" w14:textId="221337D8">
      <w:pPr>
        <w:pStyle w:val="Normal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405D1F08" w:rsidP="405D1F08" w:rsidRDefault="405D1F08" w14:paraId="0B83C24B" w14:textId="047D4E5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D7EDBB8" w14:textId="6CE0328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💬</w:t>
      </w:r>
      <w:r w:rsidRPr="08182800" w:rsidR="1FD0B4E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Group Discussion Questions</w:t>
      </w:r>
    </w:p>
    <w:p w:rsidR="53877D73" w:rsidP="08182800" w:rsidRDefault="53877D73" w14:paraId="0C9C51BA" w14:textId="2EB215F4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Adler suggested that disadvantages can become advantages. Do you agree? Why or why not?</w:t>
      </w:r>
    </w:p>
    <w:p w:rsidR="53877D73" w:rsidP="08182800" w:rsidRDefault="53877D73" w14:paraId="06D90D94" w14:textId="13D1F7CA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Joseph’s emotional intelligence grew through suffering. How have your hardships shaped your ability to empathize with others?</w:t>
      </w:r>
    </w:p>
    <w:p w:rsidR="53877D73" w:rsidP="08182800" w:rsidRDefault="53877D73" w14:paraId="35003CC5" w14:textId="7E011BD9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Richard Branson said, “Dyslexia got me to where I am today.”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What’s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something in your life that initially felt like an obstacle but turned into an advantage?</w:t>
      </w:r>
    </w:p>
    <w:p w:rsidR="53877D73" w:rsidP="08182800" w:rsidRDefault="53877D73" w14:paraId="0E49ABE7" w14:textId="0DAC8051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The speaker said, 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“Your mistakes are your ministry.”</w:t>
      </w: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How do you respond to that? What mistakes could God use to help others through you?</w:t>
      </w:r>
    </w:p>
    <w:p w:rsidR="53877D73" w:rsidP="08182800" w:rsidRDefault="53877D73" w14:paraId="56B69CB8" w14:textId="55E76361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How does thinking about your “weak hand” change the way you see yourself or others?</w:t>
      </w:r>
    </w:p>
    <w:p w:rsidR="53877D73" w:rsidP="08182800" w:rsidRDefault="53877D73" w14:paraId="7A20387D" w14:textId="76EB1EAE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 practical ways can we support one another when suffering, instead of isolating ourselves?</w:t>
      </w:r>
    </w:p>
    <w:p w:rsidR="53877D73" w:rsidP="08182800" w:rsidRDefault="53877D73" w14:paraId="0FD9B702" w14:textId="0A95EE68">
      <w:pPr>
        <w:pStyle w:val="ListParagraph"/>
        <w:numPr>
          <w:ilvl w:val="0"/>
          <w:numId w:val="6"/>
        </w:num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1FD0B4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Which of the seven takeaways at the end (victim vs. God, motivation, faith, growth mindset, praise, this too shall pass) stands out to you most right now? Why?</w:t>
      </w:r>
    </w:p>
    <w:p w:rsidR="53877D73" w:rsidP="08182800" w:rsidRDefault="53877D73" w14:paraId="4C45F563" w14:textId="35F8464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C38E1B1" w14:textId="29934229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1FD0B4E2">
        <w:drawing>
          <wp:inline wp14:editId="31282C3E" wp14:anchorId="44131EDF">
            <wp:extent cx="5724525" cy="3248025"/>
            <wp:effectExtent l="0" t="0" r="0" b="0"/>
            <wp:docPr id="118520012" name="drawing" descr="A diagram of different feeling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520012" name=""/>
                    <pic:cNvPicPr/>
                  </pic:nvPicPr>
                  <pic:blipFill>
                    <a:blip xmlns:r="http://schemas.openxmlformats.org/officeDocument/2006/relationships" r:embed="rId181077379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877D73" w:rsidP="08182800" w:rsidRDefault="53877D73" w14:paraId="7458FAFB" w14:textId="72D8581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6A10800D" w14:textId="0876E9F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182800" w:rsidR="7047A96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Notes;</w:t>
      </w:r>
    </w:p>
    <w:p w:rsidR="53877D73" w:rsidP="08182800" w:rsidRDefault="53877D73" w14:paraId="16B86E00" w14:textId="636117E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2F53874A" w14:textId="234DE15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08182800" w:rsidRDefault="53877D73" w14:paraId="1F174D5B" w14:textId="2419FE2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3877D73" w:rsidP="51D34077" w:rsidRDefault="53877D73" w14:paraId="406395B4" w14:textId="4652DBFC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2DC0C0D1" w14:textId="4494FE6A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568BCC3C" w14:textId="0943257A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114B603E" w14:textId="3DDD94E6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0B36D328" w14:textId="6F82A265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54D2F769" w14:textId="377EA853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0E5EC628" w14:textId="2BC40746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3BDEC175" w14:textId="6563AE19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76EF8A8F" w14:textId="02AC575D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1F51DD04" w14:textId="0C47E7C3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1F903B7A" w14:textId="66105773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7111602E" w14:textId="4747ACAD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572ECC09" w14:textId="78DA28D8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079BA760" w14:textId="59FB94A1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457ECC12" w14:textId="534448BE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</w:p>
    <w:p w:rsidR="53877D73" w:rsidP="51D34077" w:rsidRDefault="53877D73" w14:paraId="7C60B0DC" w14:textId="20A73EFA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  <w:r w:rsidRPr="08182800" w:rsidR="118AC9F1">
        <w:rPr>
          <w:rFonts w:ascii="Century Gothic" w:hAnsi="Century Gothic" w:eastAsia="Century Gothic" w:cs="Century Gothic"/>
          <w:sz w:val="28"/>
          <w:szCs w:val="28"/>
        </w:rPr>
        <w:t>.</w:t>
      </w:r>
    </w:p>
    <w:p w:rsidR="53877D73" w:rsidP="51D34077" w:rsidRDefault="53877D73" w14:paraId="7CFA309E" w14:textId="1DF8F3E9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  <w:r w:rsidRPr="08182800" w:rsidR="118AC9F1">
        <w:rPr>
          <w:rFonts w:ascii="Century Gothic" w:hAnsi="Century Gothic" w:eastAsia="Century Gothic" w:cs="Century Gothic"/>
          <w:sz w:val="28"/>
          <w:szCs w:val="28"/>
        </w:rPr>
        <w:t xml:space="preserve"> </w:t>
      </w:r>
    </w:p>
    <w:p w:rsidR="53877D73" w:rsidP="08182800" w:rsidRDefault="53877D73" w14:paraId="37B3A587" w14:textId="2ED3CEDF">
      <w:pPr>
        <w:pStyle w:val="Normal"/>
        <w:rPr>
          <w:rFonts w:ascii="Century Gothic" w:hAnsi="Century Gothic" w:eastAsia="Century Gothic" w:cs="Century Gothic"/>
          <w:sz w:val="28"/>
          <w:szCs w:val="28"/>
        </w:rPr>
      </w:pPr>
      <w:r w:rsidRPr="08182800" w:rsidR="118AC9F1">
        <w:rPr>
          <w:rFonts w:ascii="Century Gothic" w:hAnsi="Century Gothic" w:eastAsia="Century Gothic" w:cs="Century Gothic"/>
          <w:sz w:val="28"/>
          <w:szCs w:val="28"/>
        </w:rPr>
        <w:t xml:space="preserve"> </w:t>
      </w:r>
    </w:p>
    <w:sectPr w:rsidR="00963DFA" w:rsidSect="007F558D">
      <w:headerReference w:type="default" r:id="rId6"/>
      <w:footerReference w:type="default" r:id="rId7"/>
      <w:pgSz w:w="11906" w:h="16838" w:orient="portrait"/>
      <w:pgMar w:top="1440" w:right="1440" w:bottom="1440" w:left="1440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FD4" w:rsidP="00963DFA" w:rsidRDefault="00292FD4" w14:paraId="773219BA" w14:textId="77777777">
      <w:r>
        <w:separator/>
      </w:r>
    </w:p>
  </w:endnote>
  <w:endnote w:type="continuationSeparator" w:id="0">
    <w:p w:rsidR="00292FD4" w:rsidP="00963DFA" w:rsidRDefault="00292FD4" w14:paraId="456F10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 Grotesque Bold"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8182800" w:rsidP="08182800" w:rsidRDefault="08182800" w14:paraId="548D74D6" w14:textId="74047068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963DFA" w:rsidR="00963DFA" w:rsidP="007F558D" w:rsidRDefault="00361276" w14:paraId="03BA1C09" w14:textId="279675F6">
    <w:pPr>
      <w:pStyle w:val="Footer"/>
      <w:ind w:left="-907" w:right="-1474"/>
      <w:rPr>
        <w:rFonts w:ascii="Brandon Grotesque Bold" w:hAnsi="Brandon Grotesque Bold" w:cs="Brandon Grotesque Bold"/>
        <w:b/>
        <w:bCs/>
        <w:color w:val="2626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81A62" wp14:editId="1AABC05C">
          <wp:simplePos x="0" y="0"/>
          <wp:positionH relativeFrom="column">
            <wp:posOffset>1879600</wp:posOffset>
          </wp:positionH>
          <wp:positionV relativeFrom="paragraph">
            <wp:posOffset>-398145</wp:posOffset>
          </wp:positionV>
          <wp:extent cx="1600200" cy="899795"/>
          <wp:effectExtent l="0" t="0" r="0" b="0"/>
          <wp:wrapThrough wrapText="bothSides">
            <wp:wrapPolygon edited="0">
              <wp:start x="4629" y="4268"/>
              <wp:lineTo x="1200" y="9146"/>
              <wp:lineTo x="1029" y="12500"/>
              <wp:lineTo x="3257" y="14634"/>
              <wp:lineTo x="5657" y="15548"/>
              <wp:lineTo x="5829" y="17073"/>
              <wp:lineTo x="15600" y="17073"/>
              <wp:lineTo x="15771" y="14634"/>
              <wp:lineTo x="19029" y="14024"/>
              <wp:lineTo x="19886" y="12195"/>
              <wp:lineTo x="18686" y="9756"/>
              <wp:lineTo x="19371" y="9756"/>
              <wp:lineTo x="20229" y="6402"/>
              <wp:lineTo x="19886" y="4268"/>
              <wp:lineTo x="4629" y="4268"/>
            </wp:wrapPolygon>
          </wp:wrapThrough>
          <wp:docPr id="750029276" name="Picture 750029276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29433" name="Picture 2" descr="A picture containing black, dark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58D">
      <w:rPr>
        <w:rFonts w:ascii="Brandon Grotesque Bold" w:hAnsi="Brandon Grotesque Bold" w:cs="Brandon Grotesque Bold"/>
        <w:b/>
        <w:bCs/>
        <w:noProof/>
        <w:color w:val="262626"/>
      </w:rPr>
      <w:drawing>
        <wp:anchor distT="0" distB="0" distL="114300" distR="114300" simplePos="0" relativeHeight="251658240" behindDoc="0" locked="0" layoutInCell="1" allowOverlap="1" wp14:anchorId="564646C7" wp14:editId="60628995">
          <wp:simplePos x="0" y="0"/>
          <wp:positionH relativeFrom="column">
            <wp:posOffset>4465501</wp:posOffset>
          </wp:positionH>
          <wp:positionV relativeFrom="paragraph">
            <wp:posOffset>-1106351</wp:posOffset>
          </wp:positionV>
          <wp:extent cx="2170793" cy="1614380"/>
          <wp:effectExtent l="0" t="0" r="1270" b="0"/>
          <wp:wrapNone/>
          <wp:docPr id="2144038044" name="Picture 2144038044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58225" name="Picture 5" descr="A picture containing black, darknes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793" cy="161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FD4" w:rsidP="00963DFA" w:rsidRDefault="00292FD4" w14:paraId="0B39B08C" w14:textId="77777777">
      <w:r>
        <w:separator/>
      </w:r>
    </w:p>
  </w:footnote>
  <w:footnote w:type="continuationSeparator" w:id="0">
    <w:p w:rsidR="00292FD4" w:rsidP="00963DFA" w:rsidRDefault="00292FD4" w14:paraId="2F15B7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F558D" w:rsidP="007F558D" w:rsidRDefault="007F558D" w14:paraId="3459C3B1" w14:textId="77777777">
    <w:pPr>
      <w:pStyle w:val="Header"/>
    </w:pPr>
  </w:p>
  <w:p w:rsidR="007F558D" w:rsidP="00267D1D" w:rsidRDefault="007F558D" w14:paraId="790B091E" w14:textId="72B539D6">
    <w:pPr>
      <w:pStyle w:val="Header"/>
      <w:ind w:right="170"/>
      <w:jc w:val="center"/>
    </w:pPr>
    <w:r>
      <w:rPr>
        <w:noProof/>
      </w:rPr>
      <w:drawing>
        <wp:inline distT="0" distB="0" distL="0" distR="0" wp14:anchorId="05C3860D" wp14:editId="1A4FACFC">
          <wp:extent cx="1499430" cy="1059971"/>
          <wp:effectExtent l="0" t="0" r="0" b="0"/>
          <wp:docPr id="1319062614" name="Picture 1319062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62614" name="Picture 1319062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430" cy="105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6e33d2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a601f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fa9e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cd7c5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e19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a7051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FA"/>
    <w:rsid w:val="00267D1D"/>
    <w:rsid w:val="00292FD4"/>
    <w:rsid w:val="00361276"/>
    <w:rsid w:val="004A6FE9"/>
    <w:rsid w:val="00662B0C"/>
    <w:rsid w:val="007F470B"/>
    <w:rsid w:val="007F558D"/>
    <w:rsid w:val="00963DFA"/>
    <w:rsid w:val="00B55FA2"/>
    <w:rsid w:val="00D70D67"/>
    <w:rsid w:val="00F92CA8"/>
    <w:rsid w:val="03810432"/>
    <w:rsid w:val="08182800"/>
    <w:rsid w:val="090465C4"/>
    <w:rsid w:val="09A1AAAF"/>
    <w:rsid w:val="118187D2"/>
    <w:rsid w:val="118AC9F1"/>
    <w:rsid w:val="1440DDD6"/>
    <w:rsid w:val="162F7866"/>
    <w:rsid w:val="19EA5DDE"/>
    <w:rsid w:val="19F548DE"/>
    <w:rsid w:val="1FD0B4E2"/>
    <w:rsid w:val="22ACCE2F"/>
    <w:rsid w:val="25CA8392"/>
    <w:rsid w:val="27EBC35E"/>
    <w:rsid w:val="2AF8069C"/>
    <w:rsid w:val="2C151003"/>
    <w:rsid w:val="2CCA57FA"/>
    <w:rsid w:val="2ED8A67E"/>
    <w:rsid w:val="35723C83"/>
    <w:rsid w:val="3891EC65"/>
    <w:rsid w:val="38C6FBD5"/>
    <w:rsid w:val="3B14EB01"/>
    <w:rsid w:val="3C2B7EB0"/>
    <w:rsid w:val="3FF2F287"/>
    <w:rsid w:val="405D1F08"/>
    <w:rsid w:val="438C98C4"/>
    <w:rsid w:val="51D34077"/>
    <w:rsid w:val="53877D73"/>
    <w:rsid w:val="57889DD3"/>
    <w:rsid w:val="596D235F"/>
    <w:rsid w:val="66842AA6"/>
    <w:rsid w:val="696DBFD6"/>
    <w:rsid w:val="69DA2795"/>
    <w:rsid w:val="6B842752"/>
    <w:rsid w:val="6FCBD498"/>
    <w:rsid w:val="7047A96B"/>
    <w:rsid w:val="73089E81"/>
    <w:rsid w:val="75DAF8D0"/>
    <w:rsid w:val="788D2E19"/>
    <w:rsid w:val="792486AA"/>
    <w:rsid w:val="7A8A20A0"/>
    <w:rsid w:val="7E7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1E70F"/>
  <w15:chartTrackingRefBased/>
  <w15:docId w15:val="{544FC3EA-594E-C44F-B309-6EEFA12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DF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DFA"/>
  </w:style>
  <w:style w:type="paragraph" w:styleId="Footer">
    <w:name w:val="footer"/>
    <w:basedOn w:val="Normal"/>
    <w:link w:val="FooterChar"/>
    <w:uiPriority w:val="99"/>
    <w:unhideWhenUsed/>
    <w:rsid w:val="00963DF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DFA"/>
  </w:style>
  <w:style w:type="paragraph" w:styleId="BasicParagraphLetterheadColourjunev1" w:customStyle="1">
    <w:name w:val="Basic Paragraph (Letterhead_Colour:june_v1)"/>
    <w:basedOn w:val="Normal"/>
    <w:uiPriority w:val="99"/>
    <w:rsid w:val="00963D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NoSpacing">
    <w:name w:val="No Spacing"/>
    <w:uiPriority w:val="1"/>
    <w:qFormat/>
    <w:rsid w:val="00963DFA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stParagraph">
    <w:uiPriority w:val="34"/>
    <w:name w:val="List Paragraph"/>
    <w:basedOn w:val="Normal"/>
    <w:qFormat/>
    <w:rsid w:val="0818280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4.png" Id="rId1571551678" /><Relationship Type="http://schemas.openxmlformats.org/officeDocument/2006/relationships/image" Target="/media/image5.png" Id="rId245419372" /><Relationship Type="http://schemas.openxmlformats.org/officeDocument/2006/relationships/image" Target="/media/image6.png" Id="rId280293840" /><Relationship Type="http://schemas.openxmlformats.org/officeDocument/2006/relationships/image" Target="/media/image7.png" Id="rId1591362653" /><Relationship Type="http://schemas.openxmlformats.org/officeDocument/2006/relationships/image" Target="/media/image8.png" Id="rId353815330" /><Relationship Type="http://schemas.openxmlformats.org/officeDocument/2006/relationships/image" Target="/media/image9.png" Id="rId1810773790" /><Relationship Type="http://schemas.openxmlformats.org/officeDocument/2006/relationships/numbering" Target="numbering.xml" Id="R52842fd6694a489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D4A728287424B84415055E95B2F78" ma:contentTypeVersion="10" ma:contentTypeDescription="Create a new document." ma:contentTypeScope="" ma:versionID="3fa4c890ef81fe12d77467f75d441cf0">
  <xsd:schema xmlns:xsd="http://www.w3.org/2001/XMLSchema" xmlns:xs="http://www.w3.org/2001/XMLSchema" xmlns:p="http://schemas.microsoft.com/office/2006/metadata/properties" xmlns:ns2="5a062384-fa74-4a94-b7fb-ba93784ef684" xmlns:ns3="97b02984-08aa-4e83-8b5f-9439d400a7ed" targetNamespace="http://schemas.microsoft.com/office/2006/metadata/properties" ma:root="true" ma:fieldsID="ecbb9db2c5a8ec98db576563dffac016" ns2:_="" ns3:_="">
    <xsd:import namespace="5a062384-fa74-4a94-b7fb-ba93784ef684"/>
    <xsd:import namespace="97b02984-08aa-4e83-8b5f-9439d400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62384-fa74-4a94-b7fb-ba93784ef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9fae58-4935-4796-b731-acd80c92a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2984-08aa-4e83-8b5f-9439d400a7e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17b55c1-8433-4821-9663-73b1e18f6dee}" ma:internalName="TaxCatchAll" ma:showField="CatchAllData" ma:web="97b02984-08aa-4e83-8b5f-9439d400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02984-08aa-4e83-8b5f-9439d400a7ed" xsi:nil="true"/>
    <lcf76f155ced4ddcb4097134ff3c332f xmlns="5a062384-fa74-4a94-b7fb-ba93784ef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9B9F3-D1AB-40C8-8695-2F63AA5E85BC}"/>
</file>

<file path=customXml/itemProps2.xml><?xml version="1.0" encoding="utf-8"?>
<ds:datastoreItem xmlns:ds="http://schemas.openxmlformats.org/officeDocument/2006/customXml" ds:itemID="{31AAE6F4-2D22-422A-90A0-4A6B3773D38D}"/>
</file>

<file path=customXml/itemProps3.xml><?xml version="1.0" encoding="utf-8"?>
<ds:datastoreItem xmlns:ds="http://schemas.openxmlformats.org/officeDocument/2006/customXml" ds:itemID="{BBA61920-89CE-42A7-9813-082477D292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Fitzgerald</dc:creator>
  <keywords/>
  <dc:description/>
  <lastModifiedBy>Reninca Hill</lastModifiedBy>
  <revision>7</revision>
  <dcterms:created xsi:type="dcterms:W3CDTF">2025-09-11T15:20:00.0000000Z</dcterms:created>
  <dcterms:modified xsi:type="dcterms:W3CDTF">2025-09-26T17:42:07.5762657Z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0x010100244D4A728287424B84415055E95B2F78</vt:lpwstr>
  </property>
  <property fmtid="{D5CDD505-2E9C-101B-9397-08002B2CF9AE}" pid="3" name="MediaServiceImageTags">
    <vt:lpwstr/>
  </property>
</Properties>
</file>