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9B98" w14:textId="77777777" w:rsidR="00963DFA" w:rsidRPr="00D16C40" w:rsidRDefault="00963DFA">
      <w:pPr>
        <w:rPr>
          <w:rFonts w:ascii="Cambria" w:hAnsi="Cambria" w:cstheme="minorHAnsi"/>
          <w:lang w:val="en-US"/>
        </w:rPr>
      </w:pPr>
    </w:p>
    <w:p w14:paraId="79054568" w14:textId="77777777" w:rsidR="00D16C40" w:rsidRPr="004F77F9" w:rsidRDefault="00D16C40" w:rsidP="00D16C40">
      <w:pPr>
        <w:spacing w:after="160" w:line="278" w:lineRule="auto"/>
        <w:rPr>
          <w:rFonts w:ascii="Cambria" w:hAnsi="Cambria" w:cstheme="minorHAnsi"/>
          <w:b/>
          <w:bCs/>
        </w:rPr>
      </w:pPr>
      <w:r w:rsidRPr="00D16C40">
        <w:rPr>
          <w:rFonts w:ascii="Cambria" w:hAnsi="Cambria" w:cstheme="minorHAnsi"/>
          <w:b/>
          <w:bCs/>
        </w:rPr>
        <w:t xml:space="preserve">Identity and </w:t>
      </w:r>
      <w:r w:rsidRPr="004F77F9">
        <w:rPr>
          <w:rFonts w:ascii="Cambria" w:hAnsi="Cambria" w:cstheme="minorHAnsi"/>
          <w:b/>
          <w:bCs/>
        </w:rPr>
        <w:t xml:space="preserve">Life in Christ </w:t>
      </w:r>
    </w:p>
    <w:p w14:paraId="5A449DFE" w14:textId="77777777" w:rsidR="00D16C40" w:rsidRPr="004F77F9" w:rsidRDefault="00D16C40" w:rsidP="00D16C40">
      <w:pPr>
        <w:spacing w:after="160" w:line="278" w:lineRule="auto"/>
        <w:rPr>
          <w:rFonts w:ascii="Cambria" w:hAnsi="Cambria" w:cstheme="minorHAnsi"/>
          <w:b/>
          <w:bCs/>
        </w:rPr>
      </w:pPr>
      <w:r w:rsidRPr="004F77F9">
        <w:rPr>
          <w:rFonts w:ascii="Cambria" w:hAnsi="Cambria" w:cstheme="minorHAnsi"/>
          <w:b/>
          <w:bCs/>
        </w:rPr>
        <w:t>The Journey: From New Birth to Revival</w:t>
      </w:r>
    </w:p>
    <w:p w14:paraId="156DF2D1"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Regeneration → Restoration → Transformation → Renewal → Awakening → Revival</w:t>
      </w:r>
    </w:p>
    <w:p w14:paraId="3608F1BA" w14:textId="77777777" w:rsidR="00D16C40" w:rsidRPr="004F77F9" w:rsidRDefault="00D16C40" w:rsidP="00D16C40">
      <w:pPr>
        <w:spacing w:after="160" w:line="278" w:lineRule="auto"/>
        <w:rPr>
          <w:rFonts w:ascii="Cambria" w:hAnsi="Cambria" w:cstheme="minorHAnsi"/>
        </w:rPr>
      </w:pPr>
    </w:p>
    <w:p w14:paraId="102E3015" w14:textId="77777777" w:rsidR="00D16C40" w:rsidRPr="004F77F9" w:rsidRDefault="00D16C40" w:rsidP="00D16C40">
      <w:pPr>
        <w:spacing w:after="160" w:line="278" w:lineRule="auto"/>
        <w:rPr>
          <w:rFonts w:ascii="Cambria" w:hAnsi="Cambria" w:cstheme="minorHAnsi"/>
          <w:b/>
          <w:bCs/>
        </w:rPr>
      </w:pPr>
      <w:r w:rsidRPr="004F77F9">
        <w:rPr>
          <w:rFonts w:ascii="Cambria" w:hAnsi="Cambria" w:cstheme="minorHAnsi"/>
          <w:b/>
          <w:bCs/>
        </w:rPr>
        <w:t xml:space="preserve"> Regeneration — </w:t>
      </w:r>
      <w:r w:rsidRPr="004F77F9">
        <w:rPr>
          <w:rFonts w:ascii="Cambria" w:hAnsi="Cambria" w:cstheme="minorHAnsi"/>
          <w:b/>
          <w:bCs/>
          <w:i/>
          <w:iCs/>
        </w:rPr>
        <w:t>Christ in You: The New Creation Life</w:t>
      </w:r>
    </w:p>
    <w:p w14:paraId="56F7625B"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“If anyone is in Christ, he is a new creation. The old has gone, the new has come.” — 2 Corinthians 5:17</w:t>
      </w:r>
    </w:p>
    <w:p w14:paraId="6B8516E5" w14:textId="77777777" w:rsidR="00D16C40" w:rsidRPr="004F77F9" w:rsidRDefault="00D16C40" w:rsidP="00D16C40">
      <w:pPr>
        <w:numPr>
          <w:ilvl w:val="0"/>
          <w:numId w:val="1"/>
        </w:numPr>
        <w:spacing w:after="160" w:line="278" w:lineRule="auto"/>
        <w:rPr>
          <w:rFonts w:ascii="Cambria" w:hAnsi="Cambria" w:cstheme="minorHAnsi"/>
        </w:rPr>
      </w:pPr>
      <w:r w:rsidRPr="004F77F9">
        <w:rPr>
          <w:rFonts w:ascii="Cambria" w:hAnsi="Cambria" w:cstheme="minorHAnsi"/>
        </w:rPr>
        <w:t xml:space="preserve">Being </w:t>
      </w:r>
      <w:r w:rsidRPr="004F77F9">
        <w:rPr>
          <w:rFonts w:ascii="Cambria" w:hAnsi="Cambria" w:cstheme="minorHAnsi"/>
          <w:b/>
          <w:bCs/>
        </w:rPr>
        <w:t>in Christ</w:t>
      </w:r>
      <w:r w:rsidRPr="004F77F9">
        <w:rPr>
          <w:rFonts w:ascii="Cambria" w:hAnsi="Cambria" w:cstheme="minorHAnsi"/>
        </w:rPr>
        <w:t xml:space="preserve"> is not just religious belief—it's </w:t>
      </w:r>
      <w:r w:rsidRPr="004F77F9">
        <w:rPr>
          <w:rFonts w:ascii="Cambria" w:hAnsi="Cambria" w:cstheme="minorHAnsi"/>
          <w:b/>
          <w:bCs/>
        </w:rPr>
        <w:t>a new identity</w:t>
      </w:r>
      <w:r w:rsidRPr="004F77F9">
        <w:rPr>
          <w:rFonts w:ascii="Cambria" w:hAnsi="Cambria" w:cstheme="minorHAnsi"/>
        </w:rPr>
        <w:t>.</w:t>
      </w:r>
    </w:p>
    <w:p w14:paraId="6BCC4739" w14:textId="77777777" w:rsidR="00D16C40" w:rsidRPr="004F77F9" w:rsidRDefault="00D16C40" w:rsidP="00D16C40">
      <w:pPr>
        <w:numPr>
          <w:ilvl w:val="0"/>
          <w:numId w:val="1"/>
        </w:numPr>
        <w:spacing w:after="160" w:line="278" w:lineRule="auto"/>
        <w:rPr>
          <w:rFonts w:ascii="Cambria" w:hAnsi="Cambria" w:cstheme="minorHAnsi"/>
        </w:rPr>
      </w:pPr>
      <w:r w:rsidRPr="004F77F9">
        <w:rPr>
          <w:rFonts w:ascii="Cambria" w:hAnsi="Cambria" w:cstheme="minorHAnsi"/>
        </w:rPr>
        <w:t xml:space="preserve">The moment we are born again, </w:t>
      </w:r>
      <w:r w:rsidRPr="004F77F9">
        <w:rPr>
          <w:rFonts w:ascii="Cambria" w:hAnsi="Cambria" w:cstheme="minorHAnsi"/>
          <w:b/>
          <w:bCs/>
        </w:rPr>
        <w:t>Christ Himself enters us by His Spirit</w:t>
      </w:r>
      <w:r w:rsidRPr="004F77F9">
        <w:rPr>
          <w:rFonts w:ascii="Cambria" w:hAnsi="Cambria" w:cstheme="minorHAnsi"/>
        </w:rPr>
        <w:t>. It's not just principle—it’s a Person.</w:t>
      </w:r>
    </w:p>
    <w:p w14:paraId="16D5559D" w14:textId="77777777" w:rsidR="00D16C40" w:rsidRPr="004F77F9" w:rsidRDefault="00D16C40" w:rsidP="00D16C40">
      <w:pPr>
        <w:numPr>
          <w:ilvl w:val="0"/>
          <w:numId w:val="1"/>
        </w:numPr>
        <w:spacing w:after="160" w:line="278" w:lineRule="auto"/>
        <w:rPr>
          <w:rFonts w:ascii="Cambria" w:hAnsi="Cambria" w:cstheme="minorHAnsi"/>
        </w:rPr>
      </w:pPr>
      <w:r w:rsidRPr="004F77F9">
        <w:rPr>
          <w:rFonts w:ascii="Cambria" w:hAnsi="Cambria" w:cstheme="minorHAnsi"/>
          <w:i/>
          <w:iCs/>
        </w:rPr>
        <w:t>We are not partly new—we are fully new in spirit.</w:t>
      </w:r>
    </w:p>
    <w:p w14:paraId="11421DE9" w14:textId="77777777" w:rsidR="00D16C40" w:rsidRPr="004F77F9" w:rsidRDefault="00D16C40" w:rsidP="00D16C40">
      <w:pPr>
        <w:numPr>
          <w:ilvl w:val="0"/>
          <w:numId w:val="1"/>
        </w:numPr>
        <w:spacing w:after="160" w:line="278" w:lineRule="auto"/>
        <w:rPr>
          <w:rFonts w:ascii="Cambria" w:hAnsi="Cambria" w:cstheme="minorHAnsi"/>
        </w:rPr>
      </w:pPr>
      <w:r w:rsidRPr="004F77F9">
        <w:rPr>
          <w:rFonts w:ascii="Cambria" w:hAnsi="Cambria" w:cstheme="minorHAnsi"/>
        </w:rPr>
        <w:t xml:space="preserve">Regeneration is </w:t>
      </w:r>
      <w:r w:rsidRPr="004F77F9">
        <w:rPr>
          <w:rFonts w:ascii="Cambria" w:hAnsi="Cambria" w:cstheme="minorHAnsi"/>
          <w:b/>
          <w:bCs/>
        </w:rPr>
        <w:t xml:space="preserve">not moral </w:t>
      </w:r>
      <w:proofErr w:type="gramStart"/>
      <w:r w:rsidRPr="004F77F9">
        <w:rPr>
          <w:rFonts w:ascii="Cambria" w:hAnsi="Cambria" w:cstheme="minorHAnsi"/>
          <w:b/>
          <w:bCs/>
        </w:rPr>
        <w:t>improvement</w:t>
      </w:r>
      <w:r w:rsidRPr="004F77F9">
        <w:rPr>
          <w:rFonts w:ascii="Cambria" w:hAnsi="Cambria" w:cstheme="minorHAnsi"/>
        </w:rPr>
        <w:t>,</w:t>
      </w:r>
      <w:proofErr w:type="gramEnd"/>
      <w:r w:rsidRPr="004F77F9">
        <w:rPr>
          <w:rFonts w:ascii="Cambria" w:hAnsi="Cambria" w:cstheme="minorHAnsi"/>
        </w:rPr>
        <w:t xml:space="preserve"> it is </w:t>
      </w:r>
      <w:r w:rsidRPr="004F77F9">
        <w:rPr>
          <w:rFonts w:ascii="Cambria" w:hAnsi="Cambria" w:cstheme="minorHAnsi"/>
          <w:b/>
          <w:bCs/>
        </w:rPr>
        <w:t>spiritual resurrection</w:t>
      </w:r>
      <w:r w:rsidRPr="004F77F9">
        <w:rPr>
          <w:rFonts w:ascii="Cambria" w:hAnsi="Cambria" w:cstheme="minorHAnsi"/>
        </w:rPr>
        <w:t>.</w:t>
      </w:r>
    </w:p>
    <w:p w14:paraId="30823E20"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Ravenhill: </w:t>
      </w:r>
      <w:r w:rsidRPr="004F77F9">
        <w:rPr>
          <w:rFonts w:ascii="Cambria" w:hAnsi="Cambria" w:cstheme="minorHAnsi"/>
          <w:i/>
          <w:iCs/>
        </w:rPr>
        <w:t>“Are the things you are living for worth Christ dying for?”</w:t>
      </w:r>
    </w:p>
    <w:p w14:paraId="0F961A3C"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Spiritual Union: One Spirit with Him</w:t>
      </w:r>
    </w:p>
    <w:p w14:paraId="0C7923A7" w14:textId="77777777" w:rsidR="00D16C40" w:rsidRPr="004F77F9" w:rsidRDefault="00D16C40" w:rsidP="00D16C40">
      <w:pPr>
        <w:numPr>
          <w:ilvl w:val="0"/>
          <w:numId w:val="2"/>
        </w:numPr>
        <w:spacing w:after="160" w:line="278" w:lineRule="auto"/>
        <w:rPr>
          <w:rFonts w:ascii="Cambria" w:hAnsi="Cambria" w:cstheme="minorHAnsi"/>
        </w:rPr>
      </w:pPr>
      <w:r w:rsidRPr="004F77F9">
        <w:rPr>
          <w:rFonts w:ascii="Cambria" w:hAnsi="Cambria" w:cstheme="minorHAnsi"/>
        </w:rPr>
        <w:t xml:space="preserve">1 Corinthians 6:17 — </w:t>
      </w:r>
      <w:r w:rsidRPr="004F77F9">
        <w:rPr>
          <w:rFonts w:ascii="Cambria" w:hAnsi="Cambria" w:cstheme="minorHAnsi"/>
          <w:i/>
          <w:iCs/>
        </w:rPr>
        <w:t>“Whoever is united with the Lord is one spirit with Him.”</w:t>
      </w:r>
    </w:p>
    <w:p w14:paraId="1E596575" w14:textId="77777777" w:rsidR="00D16C40" w:rsidRPr="004F77F9" w:rsidRDefault="00D16C40" w:rsidP="00D16C40">
      <w:pPr>
        <w:numPr>
          <w:ilvl w:val="0"/>
          <w:numId w:val="2"/>
        </w:numPr>
        <w:spacing w:after="160" w:line="278" w:lineRule="auto"/>
        <w:rPr>
          <w:rFonts w:ascii="Cambria" w:hAnsi="Cambria" w:cstheme="minorHAnsi"/>
        </w:rPr>
      </w:pPr>
      <w:r w:rsidRPr="004F77F9">
        <w:rPr>
          <w:rFonts w:ascii="Cambria" w:hAnsi="Cambria" w:cstheme="minorHAnsi"/>
        </w:rPr>
        <w:t xml:space="preserve">Like a </w:t>
      </w:r>
      <w:r w:rsidRPr="004F77F9">
        <w:rPr>
          <w:rFonts w:ascii="Cambria" w:hAnsi="Cambria" w:cstheme="minorHAnsi"/>
          <w:b/>
          <w:bCs/>
        </w:rPr>
        <w:t>mother and unborn child</w:t>
      </w:r>
      <w:r w:rsidRPr="004F77F9">
        <w:rPr>
          <w:rFonts w:ascii="Cambria" w:hAnsi="Cambria" w:cstheme="minorHAnsi"/>
        </w:rPr>
        <w:t>: separate persons, but one shared life.</w:t>
      </w:r>
    </w:p>
    <w:p w14:paraId="6695FE49"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Inheritance &amp; Authority</w:t>
      </w:r>
    </w:p>
    <w:p w14:paraId="23492CFC" w14:textId="77777777" w:rsidR="00D16C40" w:rsidRPr="004F77F9" w:rsidRDefault="00D16C40" w:rsidP="00D16C40">
      <w:pPr>
        <w:numPr>
          <w:ilvl w:val="0"/>
          <w:numId w:val="3"/>
        </w:numPr>
        <w:spacing w:after="160" w:line="278" w:lineRule="auto"/>
        <w:rPr>
          <w:rFonts w:ascii="Cambria" w:hAnsi="Cambria" w:cstheme="minorHAnsi"/>
        </w:rPr>
      </w:pPr>
      <w:r w:rsidRPr="004F77F9">
        <w:rPr>
          <w:rFonts w:ascii="Cambria" w:hAnsi="Cambria" w:cstheme="minorHAnsi"/>
        </w:rPr>
        <w:t>We have the fullness of Christ—not a junior Holy Spirit.</w:t>
      </w:r>
    </w:p>
    <w:p w14:paraId="494F79B1" w14:textId="77777777" w:rsidR="00D16C40" w:rsidRPr="004F77F9" w:rsidRDefault="00D16C40" w:rsidP="00D16C40">
      <w:pPr>
        <w:numPr>
          <w:ilvl w:val="0"/>
          <w:numId w:val="3"/>
        </w:numPr>
        <w:spacing w:after="160" w:line="278" w:lineRule="auto"/>
        <w:rPr>
          <w:rFonts w:ascii="Cambria" w:hAnsi="Cambria" w:cstheme="minorHAnsi"/>
        </w:rPr>
      </w:pPr>
      <w:r w:rsidRPr="004F77F9">
        <w:rPr>
          <w:rFonts w:ascii="Cambria" w:hAnsi="Cambria" w:cstheme="minorHAnsi"/>
        </w:rPr>
        <w:t xml:space="preserve">Ephesians 2:6 — </w:t>
      </w:r>
      <w:r w:rsidRPr="004F77F9">
        <w:rPr>
          <w:rFonts w:ascii="Cambria" w:hAnsi="Cambria" w:cstheme="minorHAnsi"/>
          <w:i/>
          <w:iCs/>
        </w:rPr>
        <w:t>We are seated with Christ in heavenly places</w:t>
      </w:r>
      <w:r w:rsidRPr="004F77F9">
        <w:rPr>
          <w:rFonts w:ascii="Cambria" w:hAnsi="Cambria" w:cstheme="minorHAnsi"/>
        </w:rPr>
        <w:t>, above the power of darkness.</w:t>
      </w:r>
    </w:p>
    <w:p w14:paraId="08FC5358" w14:textId="77777777" w:rsidR="00D16C40" w:rsidRPr="00D16C40" w:rsidRDefault="00D16C40" w:rsidP="00D16C40">
      <w:pPr>
        <w:numPr>
          <w:ilvl w:val="0"/>
          <w:numId w:val="3"/>
        </w:numPr>
        <w:spacing w:after="160" w:line="278" w:lineRule="auto"/>
        <w:rPr>
          <w:rFonts w:ascii="Cambria" w:hAnsi="Cambria" w:cstheme="minorHAnsi"/>
        </w:rPr>
      </w:pPr>
      <w:r w:rsidRPr="004F77F9">
        <w:rPr>
          <w:rFonts w:ascii="Cambria" w:hAnsi="Cambria" w:cstheme="minorHAnsi"/>
        </w:rPr>
        <w:t>2 Peter 1:3 — “His divine power has given us everything we need for life and godliness.”</w:t>
      </w:r>
    </w:p>
    <w:p w14:paraId="53161ADA" w14:textId="77777777" w:rsidR="00D16C40" w:rsidRPr="00D16C40" w:rsidRDefault="00D16C40" w:rsidP="00D16C40">
      <w:pPr>
        <w:pStyle w:val="ListParagraph"/>
        <w:numPr>
          <w:ilvl w:val="0"/>
          <w:numId w:val="3"/>
        </w:numPr>
        <w:rPr>
          <w:rFonts w:ascii="Cambria" w:hAnsi="Cambria" w:cstheme="minorHAnsi"/>
        </w:rPr>
      </w:pPr>
      <w:r w:rsidRPr="00D16C40">
        <w:rPr>
          <w:rFonts w:ascii="Cambria" w:hAnsi="Cambria" w:cstheme="minorHAnsi"/>
        </w:rPr>
        <w:t xml:space="preserve">We are </w:t>
      </w:r>
      <w:r w:rsidRPr="00D16C40">
        <w:rPr>
          <w:rFonts w:ascii="Cambria" w:hAnsi="Cambria" w:cstheme="minorHAnsi"/>
          <w:b/>
          <w:bCs/>
        </w:rPr>
        <w:t>chosen</w:t>
      </w:r>
      <w:r w:rsidRPr="00D16C40">
        <w:rPr>
          <w:rFonts w:ascii="Cambria" w:hAnsi="Cambria" w:cstheme="minorHAnsi"/>
        </w:rPr>
        <w:t xml:space="preserve"> in Christ before the foundation of the world.</w:t>
      </w:r>
      <w:r w:rsidRPr="00D16C40">
        <w:rPr>
          <w:rFonts w:ascii="Cambria" w:hAnsi="Cambria" w:cstheme="minorHAnsi"/>
        </w:rPr>
        <w:br/>
        <w:t xml:space="preserve">We are made </w:t>
      </w:r>
      <w:r w:rsidRPr="00D16C40">
        <w:rPr>
          <w:rFonts w:ascii="Cambria" w:hAnsi="Cambria" w:cstheme="minorHAnsi"/>
          <w:b/>
          <w:bCs/>
        </w:rPr>
        <w:t>holy and blameless</w:t>
      </w:r>
      <w:r w:rsidRPr="00D16C40">
        <w:rPr>
          <w:rFonts w:ascii="Cambria" w:hAnsi="Cambria" w:cstheme="minorHAnsi"/>
        </w:rPr>
        <w:t xml:space="preserve"> in His sight.</w:t>
      </w:r>
      <w:r w:rsidRPr="00D16C40">
        <w:rPr>
          <w:rFonts w:ascii="Cambria" w:hAnsi="Cambria" w:cstheme="minorHAnsi"/>
        </w:rPr>
        <w:br/>
        <w:t xml:space="preserve">We are </w:t>
      </w:r>
      <w:r w:rsidRPr="00D16C40">
        <w:rPr>
          <w:rFonts w:ascii="Cambria" w:hAnsi="Cambria" w:cstheme="minorHAnsi"/>
          <w:b/>
          <w:bCs/>
        </w:rPr>
        <w:t>adopted</w:t>
      </w:r>
      <w:r w:rsidRPr="00D16C40">
        <w:rPr>
          <w:rFonts w:ascii="Cambria" w:hAnsi="Cambria" w:cstheme="minorHAnsi"/>
        </w:rPr>
        <w:t xml:space="preserve"> as sons and daughters of God.</w:t>
      </w:r>
      <w:r w:rsidRPr="00D16C40">
        <w:rPr>
          <w:rFonts w:ascii="Cambria" w:hAnsi="Cambria" w:cstheme="minorHAnsi"/>
        </w:rPr>
        <w:br/>
        <w:t xml:space="preserve">We are </w:t>
      </w:r>
      <w:r w:rsidRPr="00D16C40">
        <w:rPr>
          <w:rFonts w:ascii="Cambria" w:hAnsi="Cambria" w:cstheme="minorHAnsi"/>
          <w:b/>
          <w:bCs/>
        </w:rPr>
        <w:t>redeemed</w:t>
      </w:r>
      <w:r w:rsidRPr="00D16C40">
        <w:rPr>
          <w:rFonts w:ascii="Cambria" w:hAnsi="Cambria" w:cstheme="minorHAnsi"/>
        </w:rPr>
        <w:t xml:space="preserve"> and </w:t>
      </w:r>
      <w:r w:rsidRPr="00D16C40">
        <w:rPr>
          <w:rFonts w:ascii="Cambria" w:hAnsi="Cambria" w:cstheme="minorHAnsi"/>
          <w:b/>
          <w:bCs/>
        </w:rPr>
        <w:t>forgiven</w:t>
      </w:r>
      <w:r w:rsidRPr="00D16C40">
        <w:rPr>
          <w:rFonts w:ascii="Cambria" w:hAnsi="Cambria" w:cstheme="minorHAnsi"/>
        </w:rPr>
        <w:t xml:space="preserve"> through His blood.</w:t>
      </w:r>
      <w:r w:rsidRPr="00D16C40">
        <w:rPr>
          <w:rFonts w:ascii="Cambria" w:hAnsi="Cambria" w:cstheme="minorHAnsi"/>
        </w:rPr>
        <w:br/>
        <w:t xml:space="preserve">We are </w:t>
      </w:r>
      <w:r w:rsidRPr="00D16C40">
        <w:rPr>
          <w:rFonts w:ascii="Cambria" w:hAnsi="Cambria" w:cstheme="minorHAnsi"/>
          <w:b/>
          <w:bCs/>
        </w:rPr>
        <w:t>lavished</w:t>
      </w:r>
      <w:r w:rsidRPr="00D16C40">
        <w:rPr>
          <w:rFonts w:ascii="Cambria" w:hAnsi="Cambria" w:cstheme="minorHAnsi"/>
        </w:rPr>
        <w:t xml:space="preserve"> with grace.</w:t>
      </w:r>
      <w:r w:rsidRPr="00D16C40">
        <w:rPr>
          <w:rFonts w:ascii="Cambria" w:hAnsi="Cambria" w:cstheme="minorHAnsi"/>
        </w:rPr>
        <w:br/>
        <w:t xml:space="preserve">We are </w:t>
      </w:r>
      <w:r w:rsidRPr="00D16C40">
        <w:rPr>
          <w:rFonts w:ascii="Cambria" w:hAnsi="Cambria" w:cstheme="minorHAnsi"/>
          <w:b/>
          <w:bCs/>
        </w:rPr>
        <w:t>called</w:t>
      </w:r>
      <w:r w:rsidRPr="00D16C40">
        <w:rPr>
          <w:rFonts w:ascii="Cambria" w:hAnsi="Cambria" w:cstheme="minorHAnsi"/>
        </w:rPr>
        <w:t xml:space="preserve"> according to His purpose.</w:t>
      </w:r>
      <w:r w:rsidRPr="00D16C40">
        <w:rPr>
          <w:rFonts w:ascii="Cambria" w:hAnsi="Cambria" w:cstheme="minorHAnsi"/>
        </w:rPr>
        <w:br/>
        <w:t xml:space="preserve">We have </w:t>
      </w:r>
      <w:r w:rsidRPr="00D16C40">
        <w:rPr>
          <w:rFonts w:ascii="Cambria" w:hAnsi="Cambria" w:cstheme="minorHAnsi"/>
          <w:b/>
          <w:bCs/>
        </w:rPr>
        <w:t>received an inheritance</w:t>
      </w:r>
      <w:r w:rsidRPr="00D16C40">
        <w:rPr>
          <w:rFonts w:ascii="Cambria" w:hAnsi="Cambria" w:cstheme="minorHAnsi"/>
        </w:rPr>
        <w:t>.</w:t>
      </w:r>
      <w:r w:rsidRPr="00D16C40">
        <w:rPr>
          <w:rFonts w:ascii="Cambria" w:hAnsi="Cambria" w:cstheme="minorHAnsi"/>
        </w:rPr>
        <w:br/>
        <w:t xml:space="preserve">We are </w:t>
      </w:r>
      <w:r w:rsidRPr="00D16C40">
        <w:rPr>
          <w:rFonts w:ascii="Cambria" w:hAnsi="Cambria" w:cstheme="minorHAnsi"/>
          <w:b/>
          <w:bCs/>
        </w:rPr>
        <w:t>sealed</w:t>
      </w:r>
      <w:r w:rsidRPr="00D16C40">
        <w:rPr>
          <w:rFonts w:ascii="Cambria" w:hAnsi="Cambria" w:cstheme="minorHAnsi"/>
        </w:rPr>
        <w:t xml:space="preserve"> with the Holy Spirit.</w:t>
      </w:r>
    </w:p>
    <w:p w14:paraId="12110CC4" w14:textId="77777777" w:rsidR="00D16C40" w:rsidRPr="004F77F9" w:rsidRDefault="00D16C40" w:rsidP="00D16C40">
      <w:pPr>
        <w:numPr>
          <w:ilvl w:val="0"/>
          <w:numId w:val="3"/>
        </w:numPr>
        <w:spacing w:after="160" w:line="278" w:lineRule="auto"/>
        <w:rPr>
          <w:rFonts w:ascii="Cambria" w:hAnsi="Cambria" w:cstheme="minorHAnsi"/>
        </w:rPr>
      </w:pPr>
    </w:p>
    <w:p w14:paraId="33238070" w14:textId="77777777" w:rsidR="00D16C40" w:rsidRPr="004F77F9" w:rsidRDefault="00D16C40" w:rsidP="00D16C40">
      <w:pPr>
        <w:spacing w:after="160" w:line="278" w:lineRule="auto"/>
        <w:rPr>
          <w:rFonts w:ascii="Cambria" w:hAnsi="Cambria" w:cstheme="minorHAnsi"/>
        </w:rPr>
      </w:pPr>
    </w:p>
    <w:p w14:paraId="74031C3B" w14:textId="77777777" w:rsidR="00D16C40" w:rsidRPr="004F77F9" w:rsidRDefault="00D16C40" w:rsidP="00D16C40">
      <w:pPr>
        <w:spacing w:after="160" w:line="278" w:lineRule="auto"/>
        <w:rPr>
          <w:rFonts w:ascii="Cambria" w:hAnsi="Cambria" w:cstheme="minorHAnsi"/>
          <w:b/>
          <w:bCs/>
        </w:rPr>
      </w:pPr>
      <w:r w:rsidRPr="00D16C40">
        <w:rPr>
          <w:rFonts w:ascii="Cambria" w:hAnsi="Cambria" w:cstheme="minorHAnsi"/>
          <w:b/>
          <w:bCs/>
        </w:rPr>
        <w:t>2</w:t>
      </w:r>
      <w:r w:rsidRPr="004F77F9">
        <w:rPr>
          <w:rFonts w:ascii="Cambria" w:hAnsi="Cambria" w:cstheme="minorHAnsi"/>
          <w:b/>
          <w:bCs/>
        </w:rPr>
        <w:t xml:space="preserve"> Restoration — </w:t>
      </w:r>
      <w:r w:rsidRPr="004F77F9">
        <w:rPr>
          <w:rFonts w:ascii="Cambria" w:hAnsi="Cambria" w:cstheme="minorHAnsi"/>
          <w:b/>
          <w:bCs/>
          <w:i/>
          <w:iCs/>
        </w:rPr>
        <w:t>The Lost Things Recovered (</w:t>
      </w:r>
      <w:proofErr w:type="spellStart"/>
      <w:r w:rsidRPr="004F77F9">
        <w:rPr>
          <w:rFonts w:ascii="Cambria" w:hAnsi="Cambria" w:cstheme="minorHAnsi"/>
          <w:b/>
          <w:bCs/>
          <w:i/>
          <w:iCs/>
        </w:rPr>
        <w:t>Sozo</w:t>
      </w:r>
      <w:proofErr w:type="spellEnd"/>
      <w:r w:rsidRPr="004F77F9">
        <w:rPr>
          <w:rFonts w:ascii="Cambria" w:hAnsi="Cambria" w:cstheme="minorHAnsi"/>
          <w:b/>
          <w:bCs/>
          <w:i/>
          <w:iCs/>
        </w:rPr>
        <w:t>)</w:t>
      </w:r>
    </w:p>
    <w:p w14:paraId="365EF194"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Jesus doesn’t just forgive — He restores, heals, delivers, and makes whole.</w:t>
      </w:r>
    </w:p>
    <w:p w14:paraId="73669534" w14:textId="77777777" w:rsidR="00D16C40" w:rsidRPr="004F77F9" w:rsidRDefault="00D16C40" w:rsidP="00D16C40">
      <w:pPr>
        <w:numPr>
          <w:ilvl w:val="0"/>
          <w:numId w:val="4"/>
        </w:numPr>
        <w:spacing w:after="160" w:line="278" w:lineRule="auto"/>
        <w:rPr>
          <w:rFonts w:ascii="Cambria" w:hAnsi="Cambria" w:cstheme="minorHAnsi"/>
        </w:rPr>
      </w:pPr>
      <w:r w:rsidRPr="004F77F9">
        <w:rPr>
          <w:rFonts w:ascii="Cambria" w:hAnsi="Cambria" w:cstheme="minorHAnsi"/>
        </w:rPr>
        <w:t xml:space="preserve">Greek word </w:t>
      </w:r>
      <w:proofErr w:type="spellStart"/>
      <w:r w:rsidRPr="004F77F9">
        <w:rPr>
          <w:rFonts w:ascii="Cambria" w:hAnsi="Cambria" w:cstheme="minorHAnsi"/>
          <w:b/>
          <w:bCs/>
        </w:rPr>
        <w:t>Sozo</w:t>
      </w:r>
      <w:proofErr w:type="spellEnd"/>
      <w:r w:rsidRPr="004F77F9">
        <w:rPr>
          <w:rFonts w:ascii="Cambria" w:hAnsi="Cambria" w:cstheme="minorHAnsi"/>
          <w:b/>
          <w:bCs/>
        </w:rPr>
        <w:t xml:space="preserve"> = Salvation + Healing + Deliverance + Restoration + Wholeness</w:t>
      </w:r>
      <w:r w:rsidRPr="004F77F9">
        <w:rPr>
          <w:rFonts w:ascii="Cambria" w:hAnsi="Cambria" w:cstheme="minorHAnsi"/>
        </w:rPr>
        <w:t>.</w:t>
      </w:r>
    </w:p>
    <w:p w14:paraId="4176CEF2" w14:textId="77777777" w:rsidR="00D16C40" w:rsidRPr="004F77F9" w:rsidRDefault="00D16C40" w:rsidP="00D16C40">
      <w:pPr>
        <w:numPr>
          <w:ilvl w:val="0"/>
          <w:numId w:val="4"/>
        </w:numPr>
        <w:spacing w:after="160" w:line="278" w:lineRule="auto"/>
        <w:rPr>
          <w:rFonts w:ascii="Cambria" w:hAnsi="Cambria" w:cstheme="minorHAnsi"/>
        </w:rPr>
      </w:pPr>
      <w:r w:rsidRPr="004F77F9">
        <w:rPr>
          <w:rFonts w:ascii="Cambria" w:hAnsi="Cambria" w:cstheme="minorHAnsi"/>
        </w:rPr>
        <w:t xml:space="preserve">Luke 19:10 — </w:t>
      </w:r>
      <w:r w:rsidRPr="004F77F9">
        <w:rPr>
          <w:rFonts w:ascii="Cambria" w:hAnsi="Cambria" w:cstheme="minorHAnsi"/>
          <w:i/>
          <w:iCs/>
        </w:rPr>
        <w:t>“The Son of Man came to seek and save what was lost.”</w:t>
      </w:r>
    </w:p>
    <w:p w14:paraId="05EDF8DA" w14:textId="77777777" w:rsidR="00D16C40" w:rsidRPr="004F77F9" w:rsidRDefault="00D16C40" w:rsidP="00D16C40">
      <w:pPr>
        <w:numPr>
          <w:ilvl w:val="0"/>
          <w:numId w:val="4"/>
        </w:numPr>
        <w:spacing w:after="160" w:line="278" w:lineRule="auto"/>
        <w:rPr>
          <w:rFonts w:ascii="Cambria" w:hAnsi="Cambria" w:cstheme="minorHAnsi"/>
        </w:rPr>
      </w:pPr>
      <w:r w:rsidRPr="004F77F9">
        <w:rPr>
          <w:rFonts w:ascii="Cambria" w:hAnsi="Cambria" w:cstheme="minorHAnsi"/>
        </w:rPr>
        <w:t>God restores:</w:t>
      </w:r>
    </w:p>
    <w:p w14:paraId="15707BFE" w14:textId="094CBC1D" w:rsidR="00D16C40" w:rsidRPr="004F77F9" w:rsidRDefault="00D16C40" w:rsidP="00D16C40">
      <w:pPr>
        <w:spacing w:after="160" w:line="278" w:lineRule="auto"/>
        <w:rPr>
          <w:rFonts w:ascii="Cambria" w:hAnsi="Cambria" w:cstheme="minorHAnsi"/>
        </w:rPr>
      </w:pPr>
      <w:r w:rsidRPr="00D16C40">
        <w:rPr>
          <w:rFonts w:ascii="Cambria" w:hAnsi="Cambria" w:cstheme="minorHAnsi"/>
        </w:rPr>
        <w:t xml:space="preserve">1 </w:t>
      </w:r>
      <w:r w:rsidRPr="004F77F9">
        <w:rPr>
          <w:rFonts w:ascii="Cambria" w:hAnsi="Cambria" w:cstheme="minorHAnsi"/>
        </w:rPr>
        <w:t>Relationship</w:t>
      </w:r>
      <w:r w:rsidRPr="00D16C40">
        <w:rPr>
          <w:rFonts w:ascii="Cambria" w:hAnsi="Cambria" w:cstheme="minorHAnsi"/>
        </w:rPr>
        <w:t xml:space="preserve"> - Romans 5:10</w:t>
      </w:r>
      <w:r w:rsidRPr="004F77F9">
        <w:rPr>
          <w:rFonts w:ascii="Cambria" w:hAnsi="Cambria" w:cstheme="minorHAnsi"/>
        </w:rPr>
        <w:br/>
      </w:r>
      <w:r w:rsidRPr="00D16C40">
        <w:rPr>
          <w:rFonts w:ascii="Cambria" w:hAnsi="Cambria" w:cstheme="minorHAnsi"/>
        </w:rPr>
        <w:t>2</w:t>
      </w:r>
      <w:r w:rsidRPr="004F77F9">
        <w:rPr>
          <w:rFonts w:ascii="Cambria" w:hAnsi="Cambria" w:cstheme="minorHAnsi"/>
        </w:rPr>
        <w:t xml:space="preserve"> Purpose</w:t>
      </w:r>
      <w:r w:rsidRPr="00D16C40">
        <w:rPr>
          <w:rFonts w:ascii="Cambria" w:hAnsi="Cambria" w:cstheme="minorHAnsi"/>
        </w:rPr>
        <w:t xml:space="preserve"> – 2 Tim 1:9</w:t>
      </w:r>
      <w:r w:rsidRPr="004F77F9">
        <w:rPr>
          <w:rFonts w:ascii="Cambria" w:hAnsi="Cambria" w:cstheme="minorHAnsi"/>
        </w:rPr>
        <w:br/>
      </w:r>
      <w:r w:rsidRPr="00D16C40">
        <w:rPr>
          <w:rFonts w:ascii="Cambria" w:hAnsi="Cambria" w:cstheme="minorHAnsi"/>
        </w:rPr>
        <w:t>3</w:t>
      </w:r>
      <w:r w:rsidRPr="004F77F9">
        <w:rPr>
          <w:rFonts w:ascii="Cambria" w:hAnsi="Cambria" w:cstheme="minorHAnsi"/>
        </w:rPr>
        <w:t xml:space="preserve"> The Inner Person</w:t>
      </w:r>
      <w:r w:rsidRPr="00D16C40">
        <w:rPr>
          <w:rFonts w:ascii="Cambria" w:hAnsi="Cambria" w:cstheme="minorHAnsi"/>
        </w:rPr>
        <w:t xml:space="preserve"> </w:t>
      </w:r>
      <w:r w:rsidR="005B3A61">
        <w:rPr>
          <w:rFonts w:ascii="Cambria" w:hAnsi="Cambria" w:cstheme="minorHAnsi"/>
        </w:rPr>
        <w:t xml:space="preserve">- </w:t>
      </w:r>
      <w:r w:rsidRPr="00D16C40">
        <w:rPr>
          <w:rFonts w:ascii="Cambria" w:hAnsi="Cambria" w:cstheme="minorHAnsi"/>
        </w:rPr>
        <w:t>Luke 8:36</w:t>
      </w:r>
      <w:r w:rsidRPr="004F77F9">
        <w:rPr>
          <w:rFonts w:ascii="Cambria" w:hAnsi="Cambria" w:cstheme="minorHAnsi"/>
        </w:rPr>
        <w:br/>
      </w:r>
      <w:r w:rsidRPr="00D16C40">
        <w:rPr>
          <w:rFonts w:ascii="Cambria" w:hAnsi="Cambria" w:cstheme="minorHAnsi"/>
        </w:rPr>
        <w:t>4</w:t>
      </w:r>
      <w:r w:rsidRPr="004F77F9">
        <w:rPr>
          <w:rFonts w:ascii="Cambria" w:hAnsi="Cambria" w:cstheme="minorHAnsi"/>
        </w:rPr>
        <w:t xml:space="preserve"> The Body</w:t>
      </w:r>
      <w:r w:rsidRPr="00D16C40">
        <w:rPr>
          <w:rFonts w:ascii="Cambria" w:hAnsi="Cambria" w:cstheme="minorHAnsi"/>
        </w:rPr>
        <w:t xml:space="preserve"> </w:t>
      </w:r>
      <w:r w:rsidR="005B3A61">
        <w:rPr>
          <w:rFonts w:ascii="Cambria" w:hAnsi="Cambria" w:cstheme="minorHAnsi"/>
        </w:rPr>
        <w:t xml:space="preserve">- </w:t>
      </w:r>
      <w:r w:rsidRPr="00D16C40">
        <w:rPr>
          <w:rFonts w:ascii="Cambria" w:hAnsi="Cambria" w:cstheme="minorHAnsi"/>
        </w:rPr>
        <w:t>Mark 10:52</w:t>
      </w:r>
    </w:p>
    <w:p w14:paraId="17518CFA"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 xml:space="preserve">Enemy’s Strategy: </w:t>
      </w:r>
      <w:proofErr w:type="spellStart"/>
      <w:r w:rsidRPr="004F77F9">
        <w:rPr>
          <w:rFonts w:ascii="Cambria" w:hAnsi="Cambria" w:cstheme="minorHAnsi"/>
          <w:b/>
          <w:bCs/>
        </w:rPr>
        <w:t>Topos</w:t>
      </w:r>
      <w:proofErr w:type="spellEnd"/>
      <w:r w:rsidRPr="004F77F9">
        <w:rPr>
          <w:rFonts w:ascii="Cambria" w:hAnsi="Cambria" w:cstheme="minorHAnsi"/>
          <w:b/>
          <w:bCs/>
        </w:rPr>
        <w:t xml:space="preserve"> – A Foothold Through Lies &amp; Sin</w:t>
      </w:r>
    </w:p>
    <w:p w14:paraId="2E9A1429" w14:textId="77777777" w:rsidR="00D16C40" w:rsidRPr="00D16C40" w:rsidRDefault="00D16C40" w:rsidP="00D16C40">
      <w:pPr>
        <w:numPr>
          <w:ilvl w:val="0"/>
          <w:numId w:val="5"/>
        </w:numPr>
        <w:spacing w:after="160" w:line="278" w:lineRule="auto"/>
        <w:rPr>
          <w:rFonts w:ascii="Cambria" w:hAnsi="Cambria" w:cstheme="minorHAnsi"/>
        </w:rPr>
      </w:pPr>
      <w:r w:rsidRPr="004F77F9">
        <w:rPr>
          <w:rFonts w:ascii="Cambria" w:hAnsi="Cambria" w:cstheme="minorHAnsi"/>
        </w:rPr>
        <w:t xml:space="preserve">Ephesians 4:27 — </w:t>
      </w:r>
      <w:r w:rsidRPr="004F77F9">
        <w:rPr>
          <w:rFonts w:ascii="Cambria" w:hAnsi="Cambria" w:cstheme="minorHAnsi"/>
          <w:i/>
          <w:iCs/>
        </w:rPr>
        <w:t>“Do not give the devil a foothold (</w:t>
      </w:r>
      <w:proofErr w:type="spellStart"/>
      <w:r w:rsidRPr="004F77F9">
        <w:rPr>
          <w:rFonts w:ascii="Cambria" w:hAnsi="Cambria" w:cstheme="minorHAnsi"/>
          <w:i/>
          <w:iCs/>
        </w:rPr>
        <w:t>topos</w:t>
      </w:r>
      <w:proofErr w:type="spellEnd"/>
      <w:r w:rsidRPr="004F77F9">
        <w:rPr>
          <w:rFonts w:ascii="Cambria" w:hAnsi="Cambria" w:cstheme="minorHAnsi"/>
          <w:i/>
          <w:iCs/>
        </w:rPr>
        <w:t>).”</w:t>
      </w:r>
    </w:p>
    <w:p w14:paraId="68042B5B" w14:textId="182E4B9D" w:rsidR="00D16C40" w:rsidRPr="00D16C40" w:rsidRDefault="00D16C40" w:rsidP="00D16C40">
      <w:pPr>
        <w:numPr>
          <w:ilvl w:val="0"/>
          <w:numId w:val="5"/>
        </w:numPr>
        <w:spacing w:after="160" w:line="278" w:lineRule="auto"/>
        <w:rPr>
          <w:rFonts w:ascii="Cambria" w:hAnsi="Cambria" w:cstheme="minorHAnsi"/>
        </w:rPr>
      </w:pPr>
      <w:r w:rsidRPr="00D16C40">
        <w:rPr>
          <w:rFonts w:ascii="Cambria" w:hAnsi="Cambria" w:cstheme="minorHAnsi"/>
          <w:i/>
          <w:iCs/>
        </w:rPr>
        <w:t>If you do what is right will you not be accepted?</w:t>
      </w:r>
      <w:r w:rsidR="005B3A61">
        <w:rPr>
          <w:rFonts w:ascii="Cambria" w:hAnsi="Cambria" w:cstheme="minorHAnsi"/>
          <w:i/>
          <w:iCs/>
        </w:rPr>
        <w:t xml:space="preserve"> </w:t>
      </w:r>
      <w:r w:rsidRPr="00D16C40">
        <w:rPr>
          <w:rFonts w:ascii="Cambria" w:hAnsi="Cambria" w:cstheme="minorHAnsi"/>
          <w:i/>
          <w:iCs/>
        </w:rPr>
        <w:t xml:space="preserve">But if you do not do what is right, sin is </w:t>
      </w:r>
      <w:r w:rsidR="005B3A61" w:rsidRPr="00D16C40">
        <w:rPr>
          <w:rFonts w:ascii="Cambria" w:hAnsi="Cambria" w:cstheme="minorHAnsi"/>
          <w:i/>
          <w:iCs/>
        </w:rPr>
        <w:t>crouching</w:t>
      </w:r>
      <w:r w:rsidRPr="00D16C40">
        <w:rPr>
          <w:rFonts w:ascii="Cambria" w:hAnsi="Cambria" w:cstheme="minorHAnsi"/>
          <w:i/>
          <w:iCs/>
        </w:rPr>
        <w:t xml:space="preserve"> at your door, it desires to have you, but you must master it” Gen 4:7</w:t>
      </w:r>
    </w:p>
    <w:p w14:paraId="03002053" w14:textId="77777777" w:rsidR="00D16C40" w:rsidRPr="004F77F9" w:rsidRDefault="00D16C40" w:rsidP="00D16C40">
      <w:pPr>
        <w:numPr>
          <w:ilvl w:val="0"/>
          <w:numId w:val="5"/>
        </w:numPr>
        <w:spacing w:after="160" w:line="278" w:lineRule="auto"/>
        <w:rPr>
          <w:rFonts w:ascii="Cambria" w:hAnsi="Cambria" w:cstheme="minorHAnsi"/>
        </w:rPr>
      </w:pPr>
      <w:r w:rsidRPr="00D16C40">
        <w:rPr>
          <w:rFonts w:ascii="Cambria" w:hAnsi="Cambria" w:cstheme="minorHAnsi"/>
          <w:i/>
          <w:iCs/>
        </w:rPr>
        <w:t xml:space="preserve">He has nothing in me (no hold on me) John 14: 30 Jesus </w:t>
      </w:r>
    </w:p>
    <w:p w14:paraId="36E4B099" w14:textId="77777777" w:rsidR="00D16C40" w:rsidRPr="004F77F9" w:rsidRDefault="00D16C40" w:rsidP="00D16C40">
      <w:pPr>
        <w:numPr>
          <w:ilvl w:val="0"/>
          <w:numId w:val="5"/>
        </w:numPr>
        <w:spacing w:after="160" w:line="278" w:lineRule="auto"/>
        <w:rPr>
          <w:rFonts w:ascii="Cambria" w:hAnsi="Cambria" w:cstheme="minorHAnsi"/>
        </w:rPr>
      </w:pPr>
      <w:proofErr w:type="spellStart"/>
      <w:r w:rsidRPr="004F77F9">
        <w:rPr>
          <w:rFonts w:ascii="Cambria" w:hAnsi="Cambria" w:cstheme="minorHAnsi"/>
          <w:i/>
          <w:iCs/>
        </w:rPr>
        <w:t>Topos</w:t>
      </w:r>
      <w:proofErr w:type="spellEnd"/>
      <w:r w:rsidRPr="004F77F9">
        <w:rPr>
          <w:rFonts w:ascii="Cambria" w:hAnsi="Cambria" w:cstheme="minorHAnsi"/>
          <w:i/>
          <w:iCs/>
        </w:rPr>
        <w:t xml:space="preserve"> = legal right, territory, place.</w:t>
      </w:r>
    </w:p>
    <w:p w14:paraId="7E57AA02" w14:textId="77777777" w:rsidR="00D16C40" w:rsidRPr="004F77F9" w:rsidRDefault="00D16C40" w:rsidP="00D16C40">
      <w:pPr>
        <w:numPr>
          <w:ilvl w:val="0"/>
          <w:numId w:val="5"/>
        </w:numPr>
        <w:spacing w:after="160" w:line="278" w:lineRule="auto"/>
        <w:rPr>
          <w:rFonts w:ascii="Cambria" w:hAnsi="Cambria" w:cstheme="minorHAnsi"/>
        </w:rPr>
      </w:pPr>
      <w:r w:rsidRPr="004F77F9">
        <w:rPr>
          <w:rFonts w:ascii="Cambria" w:hAnsi="Cambria" w:cstheme="minorHAnsi"/>
        </w:rPr>
        <w:t xml:space="preserve">Satan cannot possess a believer’s spirit, but he </w:t>
      </w:r>
      <w:r w:rsidRPr="004F77F9">
        <w:rPr>
          <w:rFonts w:ascii="Cambria" w:hAnsi="Cambria" w:cstheme="minorHAnsi"/>
          <w:b/>
          <w:bCs/>
        </w:rPr>
        <w:t>can influence the soul (mind, emotions, will)</w:t>
      </w:r>
      <w:r w:rsidRPr="004F77F9">
        <w:rPr>
          <w:rFonts w:ascii="Cambria" w:hAnsi="Cambria" w:cstheme="minorHAnsi"/>
        </w:rPr>
        <w:t xml:space="preserve"> through:</w:t>
      </w:r>
    </w:p>
    <w:p w14:paraId="04220A10"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Lies, shame, bitterness, control, fear, rejection, unforgiveness.</w:t>
      </w:r>
    </w:p>
    <w:p w14:paraId="28E8BAB1"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Ravenhill: </w:t>
      </w:r>
      <w:r w:rsidRPr="004F77F9">
        <w:rPr>
          <w:rFonts w:ascii="Cambria" w:hAnsi="Cambria" w:cstheme="minorHAnsi"/>
          <w:i/>
          <w:iCs/>
        </w:rPr>
        <w:t>“The greatest miracle God can do today is take an unholy man out of an unholy world, and make him holy, then put him back into that world and keep him holy.”</w:t>
      </w:r>
    </w:p>
    <w:p w14:paraId="034ED898"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Repentance breaks legal ground.</w:t>
      </w:r>
    </w:p>
    <w:p w14:paraId="02D7ECDB"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Repentance = Breaking agreement with darkness and aligning with God.</w:t>
      </w:r>
    </w:p>
    <w:p w14:paraId="30A6326D"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pict w14:anchorId="235212E7">
          <v:rect id="_x0000_i1045" style="width:0;height:1.5pt" o:hralign="center" o:hrstd="t" o:hr="t" fillcolor="#a0a0a0" stroked="f"/>
        </w:pict>
      </w:r>
    </w:p>
    <w:p w14:paraId="72E95828" w14:textId="77777777" w:rsidR="00D16C40" w:rsidRPr="004F77F9" w:rsidRDefault="00D16C40" w:rsidP="00D16C40">
      <w:pPr>
        <w:spacing w:after="160" w:line="278" w:lineRule="auto"/>
        <w:rPr>
          <w:rFonts w:ascii="Cambria" w:hAnsi="Cambria" w:cstheme="minorHAnsi"/>
          <w:b/>
          <w:bCs/>
        </w:rPr>
      </w:pPr>
      <w:r w:rsidRPr="004F77F9">
        <w:rPr>
          <w:rFonts w:ascii="Cambria" w:hAnsi="Cambria" w:cstheme="minorHAnsi"/>
          <w:b/>
          <w:bCs/>
        </w:rPr>
        <w:t xml:space="preserve"> Revival Story 1 — The Hebrides Revival (1949)</w:t>
      </w:r>
    </w:p>
    <w:p w14:paraId="7CE7E38C" w14:textId="77777777" w:rsidR="00D16C40" w:rsidRPr="00D16C40" w:rsidRDefault="00D16C40" w:rsidP="00D16C40">
      <w:pPr>
        <w:rPr>
          <w:rFonts w:ascii="Cambria" w:hAnsi="Cambria" w:cstheme="minorHAnsi"/>
          <w:b/>
          <w:bCs/>
        </w:rPr>
      </w:pPr>
      <w:r w:rsidRPr="004F77F9">
        <w:rPr>
          <w:rFonts w:ascii="Cambria" w:hAnsi="Cambria" w:cstheme="minorHAnsi"/>
        </w:rPr>
        <w:t>During a prayer meeting, an 84-year-old man stood and prayed,</w:t>
      </w:r>
      <w:r w:rsidRPr="004F77F9">
        <w:rPr>
          <w:rFonts w:ascii="Cambria" w:hAnsi="Cambria" w:cstheme="minorHAnsi"/>
        </w:rPr>
        <w:br/>
      </w:r>
      <w:r w:rsidRPr="004F77F9">
        <w:rPr>
          <w:rFonts w:ascii="Cambria" w:hAnsi="Cambria" w:cstheme="minorHAnsi"/>
          <w:i/>
          <w:iCs/>
        </w:rPr>
        <w:t>"God, You promised to pour water on the thirsty and floods upon the dry ground—are You true to Your word?”</w:t>
      </w:r>
      <w:r w:rsidRPr="004F77F9">
        <w:rPr>
          <w:rFonts w:ascii="Cambria" w:hAnsi="Cambria" w:cstheme="minorHAnsi"/>
        </w:rPr>
        <w:br/>
        <w:t>He fell under the power of God, and conviction swept the island.</w:t>
      </w:r>
      <w:r w:rsidRPr="004F77F9">
        <w:rPr>
          <w:rFonts w:ascii="Cambria" w:hAnsi="Cambria" w:cstheme="minorHAnsi"/>
        </w:rPr>
        <w:br/>
      </w:r>
      <w:r w:rsidRPr="004F77F9">
        <w:rPr>
          <w:rFonts w:ascii="Cambria" w:hAnsi="Cambria" w:cstheme="minorHAnsi"/>
        </w:rPr>
        <w:lastRenderedPageBreak/>
        <w:t xml:space="preserve">People walking on roads, in pubs, and in homes </w:t>
      </w:r>
      <w:r w:rsidRPr="004F77F9">
        <w:rPr>
          <w:rFonts w:ascii="Cambria" w:hAnsi="Cambria" w:cstheme="minorHAnsi"/>
          <w:b/>
          <w:bCs/>
        </w:rPr>
        <w:t>fell on their knees in repentance</w:t>
      </w:r>
      <w:r w:rsidRPr="004F77F9">
        <w:rPr>
          <w:rFonts w:ascii="Cambria" w:hAnsi="Cambria" w:cstheme="minorHAnsi"/>
        </w:rPr>
        <w:t>, crying out for mercy.</w:t>
      </w:r>
      <w:r w:rsidRPr="004F77F9">
        <w:rPr>
          <w:rFonts w:ascii="Cambria" w:hAnsi="Cambria" w:cstheme="minorHAnsi"/>
        </w:rPr>
        <w:br/>
      </w:r>
      <w:r w:rsidRPr="004F77F9">
        <w:rPr>
          <w:rFonts w:ascii="Cambria" w:hAnsi="Cambria" w:cstheme="minorHAnsi"/>
          <w:b/>
          <w:bCs/>
        </w:rPr>
        <w:t>Restoration began where repentance opened the door.</w:t>
      </w:r>
    </w:p>
    <w:p w14:paraId="67117D26" w14:textId="77777777" w:rsidR="00D16C40" w:rsidRPr="00D16C40" w:rsidRDefault="00D16C40" w:rsidP="00D16C40">
      <w:pPr>
        <w:rPr>
          <w:rFonts w:ascii="Cambria" w:hAnsi="Cambria" w:cstheme="minorHAnsi"/>
          <w:b/>
          <w:bCs/>
        </w:rPr>
      </w:pPr>
      <w:r w:rsidRPr="00D16C40">
        <w:rPr>
          <w:rFonts w:ascii="Cambria" w:hAnsi="Cambria" w:cstheme="minorHAnsi"/>
          <w:b/>
          <w:bCs/>
        </w:rPr>
        <w:t>WILL, SPIRIT, BODY, SOUL</w:t>
      </w:r>
    </w:p>
    <w:p w14:paraId="24FB0E6C" w14:textId="77777777" w:rsidR="00D16C40" w:rsidRPr="004F77F9" w:rsidRDefault="00D16C40" w:rsidP="00D16C40">
      <w:pPr>
        <w:numPr>
          <w:ilvl w:val="0"/>
          <w:numId w:val="10"/>
        </w:numPr>
        <w:spacing w:after="160" w:line="278" w:lineRule="auto"/>
        <w:rPr>
          <w:rFonts w:ascii="Cambria" w:hAnsi="Cambria" w:cstheme="minorHAnsi"/>
        </w:rPr>
      </w:pPr>
      <w:r w:rsidRPr="004F77F9">
        <w:rPr>
          <w:rFonts w:ascii="Cambria" w:hAnsi="Cambria" w:cstheme="minorHAnsi"/>
        </w:rPr>
        <w:t xml:space="preserve">A non-Christian’s </w:t>
      </w:r>
      <w:r w:rsidRPr="004F77F9">
        <w:rPr>
          <w:rFonts w:ascii="Cambria" w:hAnsi="Cambria" w:cstheme="minorHAnsi"/>
          <w:b/>
          <w:bCs/>
        </w:rPr>
        <w:t>spirit is unregenerated</w:t>
      </w:r>
      <w:r w:rsidRPr="004F77F9">
        <w:rPr>
          <w:rFonts w:ascii="Cambria" w:hAnsi="Cambria" w:cstheme="minorHAnsi"/>
        </w:rPr>
        <w:t xml:space="preserve"> and </w:t>
      </w:r>
      <w:r w:rsidRPr="004F77F9">
        <w:rPr>
          <w:rFonts w:ascii="Cambria" w:hAnsi="Cambria" w:cstheme="minorHAnsi"/>
          <w:b/>
          <w:bCs/>
        </w:rPr>
        <w:t>vulnerable to full demonic control</w:t>
      </w:r>
      <w:r w:rsidRPr="004F77F9">
        <w:rPr>
          <w:rFonts w:ascii="Cambria" w:hAnsi="Cambria" w:cstheme="minorHAnsi"/>
        </w:rPr>
        <w:t>, including possession.</w:t>
      </w:r>
    </w:p>
    <w:p w14:paraId="4E650320" w14:textId="77777777" w:rsidR="00D16C40" w:rsidRPr="004F77F9" w:rsidRDefault="00D16C40" w:rsidP="00D16C40">
      <w:pPr>
        <w:numPr>
          <w:ilvl w:val="0"/>
          <w:numId w:val="10"/>
        </w:numPr>
        <w:spacing w:after="160" w:line="278" w:lineRule="auto"/>
        <w:rPr>
          <w:rFonts w:ascii="Cambria" w:hAnsi="Cambria" w:cstheme="minorHAnsi"/>
        </w:rPr>
      </w:pPr>
      <w:r w:rsidRPr="004F77F9">
        <w:rPr>
          <w:rFonts w:ascii="Cambria" w:hAnsi="Cambria" w:cstheme="minorHAnsi"/>
        </w:rPr>
        <w:t xml:space="preserve">A Christian’s </w:t>
      </w:r>
      <w:r w:rsidRPr="004F77F9">
        <w:rPr>
          <w:rFonts w:ascii="Cambria" w:hAnsi="Cambria" w:cstheme="minorHAnsi"/>
          <w:b/>
          <w:bCs/>
        </w:rPr>
        <w:t>spirit is sealed, regenerated, and joined to Christ</w:t>
      </w:r>
      <w:r w:rsidRPr="004F77F9">
        <w:rPr>
          <w:rFonts w:ascii="Cambria" w:hAnsi="Cambria" w:cstheme="minorHAnsi"/>
        </w:rPr>
        <w:t xml:space="preserve">, and </w:t>
      </w:r>
      <w:r w:rsidRPr="004F77F9">
        <w:rPr>
          <w:rFonts w:ascii="Cambria" w:hAnsi="Cambria" w:cstheme="minorHAnsi"/>
          <w:b/>
          <w:bCs/>
        </w:rPr>
        <w:t>cannot be possessed or affected at the spirit level</w:t>
      </w:r>
      <w:r w:rsidRPr="004F77F9">
        <w:rPr>
          <w:rFonts w:ascii="Cambria" w:hAnsi="Cambria" w:cstheme="minorHAnsi"/>
        </w:rPr>
        <w:t>.</w:t>
      </w:r>
    </w:p>
    <w:p w14:paraId="1435BDD1" w14:textId="77777777" w:rsidR="00D16C40" w:rsidRPr="004F77F9" w:rsidRDefault="00D16C40" w:rsidP="00D16C40">
      <w:pPr>
        <w:numPr>
          <w:ilvl w:val="0"/>
          <w:numId w:val="10"/>
        </w:numPr>
        <w:spacing w:after="160" w:line="278" w:lineRule="auto"/>
        <w:rPr>
          <w:rFonts w:ascii="Cambria" w:hAnsi="Cambria" w:cstheme="minorHAnsi"/>
        </w:rPr>
      </w:pPr>
      <w:r w:rsidRPr="004F77F9">
        <w:rPr>
          <w:rFonts w:ascii="Cambria" w:hAnsi="Cambria" w:cstheme="minorHAnsi"/>
        </w:rPr>
        <w:t xml:space="preserve">However, a Christian’s </w:t>
      </w:r>
      <w:r w:rsidRPr="004F77F9">
        <w:rPr>
          <w:rFonts w:ascii="Cambria" w:hAnsi="Cambria" w:cstheme="minorHAnsi"/>
          <w:b/>
          <w:bCs/>
        </w:rPr>
        <w:t>soul and body can still be influenced, oppressed, or tormented</w:t>
      </w:r>
      <w:r w:rsidRPr="004F77F9">
        <w:rPr>
          <w:rFonts w:ascii="Cambria" w:hAnsi="Cambria" w:cstheme="minorHAnsi"/>
        </w:rPr>
        <w:t xml:space="preserve"> — depending on where they give the enemy </w:t>
      </w:r>
      <w:proofErr w:type="spellStart"/>
      <w:r w:rsidRPr="004F77F9">
        <w:rPr>
          <w:rFonts w:ascii="Cambria" w:hAnsi="Cambria" w:cstheme="minorHAnsi"/>
          <w:i/>
          <w:iCs/>
        </w:rPr>
        <w:t>topos</w:t>
      </w:r>
      <w:proofErr w:type="spellEnd"/>
      <w:r w:rsidRPr="004F77F9">
        <w:rPr>
          <w:rFonts w:ascii="Cambria" w:hAnsi="Cambria" w:cstheme="minorHAnsi"/>
        </w:rPr>
        <w:t xml:space="preserve"> (place, ground, legal right).</w:t>
      </w:r>
    </w:p>
    <w:p w14:paraId="6CBFB092"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pict w14:anchorId="1EABDBEC">
          <v:rect id="_x0000_i1046" style="width:0;height:1.5pt" o:hralign="center" o:hrstd="t" o:hr="t" fillcolor="#a0a0a0" stroked="f"/>
        </w:pict>
      </w:r>
    </w:p>
    <w:p w14:paraId="10E5D358" w14:textId="77777777" w:rsidR="00D16C40" w:rsidRPr="004F77F9" w:rsidRDefault="00D16C40" w:rsidP="00D16C40">
      <w:pPr>
        <w:spacing w:after="160" w:line="278" w:lineRule="auto"/>
        <w:rPr>
          <w:rFonts w:ascii="Cambria" w:hAnsi="Cambria" w:cstheme="minorHAnsi"/>
          <w:b/>
          <w:bCs/>
        </w:rPr>
      </w:pPr>
      <w:r w:rsidRPr="00D16C40">
        <w:rPr>
          <w:rFonts w:ascii="Cambria" w:hAnsi="Cambria" w:cstheme="minorHAnsi"/>
          <w:b/>
          <w:bCs/>
        </w:rPr>
        <w:t>3</w:t>
      </w:r>
      <w:r w:rsidRPr="004F77F9">
        <w:rPr>
          <w:rFonts w:ascii="Cambria" w:hAnsi="Cambria" w:cstheme="minorHAnsi"/>
          <w:b/>
          <w:bCs/>
        </w:rPr>
        <w:t xml:space="preserve"> Transformation — </w:t>
      </w:r>
      <w:r w:rsidRPr="004F77F9">
        <w:rPr>
          <w:rFonts w:ascii="Cambria" w:hAnsi="Cambria" w:cstheme="minorHAnsi"/>
          <w:b/>
          <w:bCs/>
          <w:i/>
          <w:iCs/>
        </w:rPr>
        <w:t>Metamorphosis: Becoming Who You Already Are</w:t>
      </w:r>
    </w:p>
    <w:p w14:paraId="5BE985A6"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“We are being transformed into His image with ever-increasing glory.” — 2 Corinthians 3:18</w:t>
      </w:r>
    </w:p>
    <w:p w14:paraId="28B9115D" w14:textId="77777777" w:rsidR="00D16C40" w:rsidRPr="004F77F9" w:rsidRDefault="00D16C40" w:rsidP="00D16C40">
      <w:pPr>
        <w:numPr>
          <w:ilvl w:val="0"/>
          <w:numId w:val="6"/>
        </w:numPr>
        <w:spacing w:after="160" w:line="278" w:lineRule="auto"/>
        <w:rPr>
          <w:rFonts w:ascii="Cambria" w:hAnsi="Cambria" w:cstheme="minorHAnsi"/>
        </w:rPr>
      </w:pPr>
      <w:r w:rsidRPr="004F77F9">
        <w:rPr>
          <w:rFonts w:ascii="Cambria" w:hAnsi="Cambria" w:cstheme="minorHAnsi"/>
        </w:rPr>
        <w:t xml:space="preserve">Transformation is </w:t>
      </w:r>
      <w:r w:rsidRPr="004F77F9">
        <w:rPr>
          <w:rFonts w:ascii="Cambria" w:hAnsi="Cambria" w:cstheme="minorHAnsi"/>
          <w:b/>
          <w:bCs/>
        </w:rPr>
        <w:t xml:space="preserve">not </w:t>
      </w:r>
      <w:proofErr w:type="spellStart"/>
      <w:r w:rsidRPr="004F77F9">
        <w:rPr>
          <w:rFonts w:ascii="Cambria" w:hAnsi="Cambria" w:cstheme="minorHAnsi"/>
          <w:b/>
          <w:bCs/>
        </w:rPr>
        <w:t>behavior</w:t>
      </w:r>
      <w:proofErr w:type="spellEnd"/>
      <w:r w:rsidRPr="004F77F9">
        <w:rPr>
          <w:rFonts w:ascii="Cambria" w:hAnsi="Cambria" w:cstheme="minorHAnsi"/>
          <w:b/>
          <w:bCs/>
        </w:rPr>
        <w:t xml:space="preserve"> modification</w:t>
      </w:r>
      <w:r w:rsidRPr="004F77F9">
        <w:rPr>
          <w:rFonts w:ascii="Cambria" w:hAnsi="Cambria" w:cstheme="minorHAnsi"/>
        </w:rPr>
        <w:t xml:space="preserve">, but </w:t>
      </w:r>
      <w:r w:rsidRPr="004F77F9">
        <w:rPr>
          <w:rFonts w:ascii="Cambria" w:hAnsi="Cambria" w:cstheme="minorHAnsi"/>
          <w:b/>
          <w:bCs/>
        </w:rPr>
        <w:t>Spirit-led metamorphosis</w:t>
      </w:r>
      <w:r w:rsidRPr="004F77F9">
        <w:rPr>
          <w:rFonts w:ascii="Cambria" w:hAnsi="Cambria" w:cstheme="minorHAnsi"/>
        </w:rPr>
        <w:t>.</w:t>
      </w:r>
    </w:p>
    <w:p w14:paraId="5EDBF161" w14:textId="77777777" w:rsidR="00D16C40" w:rsidRPr="004F77F9" w:rsidRDefault="00D16C40" w:rsidP="00D16C40">
      <w:pPr>
        <w:numPr>
          <w:ilvl w:val="0"/>
          <w:numId w:val="6"/>
        </w:numPr>
        <w:spacing w:after="160" w:line="278" w:lineRule="auto"/>
        <w:rPr>
          <w:rFonts w:ascii="Cambria" w:hAnsi="Cambria" w:cstheme="minorHAnsi"/>
        </w:rPr>
      </w:pPr>
      <w:r w:rsidRPr="004F77F9">
        <w:rPr>
          <w:rFonts w:ascii="Cambria" w:hAnsi="Cambria" w:cstheme="minorHAnsi"/>
          <w:b/>
          <w:bCs/>
        </w:rPr>
        <w:t>Greek word</w:t>
      </w:r>
      <w:r w:rsidRPr="004F77F9">
        <w:rPr>
          <w:rFonts w:ascii="Cambria" w:hAnsi="Cambria" w:cstheme="minorHAnsi"/>
        </w:rPr>
        <w:t xml:space="preserve">: </w:t>
      </w:r>
      <w:proofErr w:type="spellStart"/>
      <w:r w:rsidRPr="004F77F9">
        <w:rPr>
          <w:rFonts w:ascii="Cambria" w:hAnsi="Cambria" w:cstheme="minorHAnsi"/>
          <w:i/>
          <w:iCs/>
        </w:rPr>
        <w:t>Metamorphoō</w:t>
      </w:r>
      <w:proofErr w:type="spellEnd"/>
      <w:r w:rsidRPr="004F77F9">
        <w:rPr>
          <w:rFonts w:ascii="Cambria" w:hAnsi="Cambria" w:cstheme="minorHAnsi"/>
        </w:rPr>
        <w:t xml:space="preserve"> — the same word used at the Transfiguration.</w:t>
      </w:r>
    </w:p>
    <w:p w14:paraId="36C7F2DA" w14:textId="77777777" w:rsidR="00D16C40" w:rsidRPr="004F77F9" w:rsidRDefault="00D16C40" w:rsidP="00D16C40">
      <w:pPr>
        <w:numPr>
          <w:ilvl w:val="0"/>
          <w:numId w:val="6"/>
        </w:numPr>
        <w:spacing w:after="160" w:line="278" w:lineRule="auto"/>
        <w:rPr>
          <w:rFonts w:ascii="Cambria" w:hAnsi="Cambria" w:cstheme="minorHAnsi"/>
        </w:rPr>
      </w:pPr>
      <w:r w:rsidRPr="004F77F9">
        <w:rPr>
          <w:rFonts w:ascii="Cambria" w:hAnsi="Cambria" w:cstheme="minorHAnsi"/>
        </w:rPr>
        <w:t>The Spirit brings transformation as:</w:t>
      </w:r>
    </w:p>
    <w:p w14:paraId="2FBC5C27"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Truth renews the mind</w:t>
      </w:r>
      <w:r w:rsidRPr="004F77F9">
        <w:rPr>
          <w:rFonts w:ascii="Cambria" w:hAnsi="Cambria" w:cstheme="minorHAnsi"/>
        </w:rPr>
        <w:br/>
        <w:t>Presence renews the soul</w:t>
      </w:r>
    </w:p>
    <w:p w14:paraId="68281E88"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        TRANSFORMATION  </w:t>
      </w:r>
    </w:p>
    <w:p w14:paraId="6628237E"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  (Becoming Who You Already Are)</w:t>
      </w:r>
    </w:p>
    <w:p w14:paraId="2CE67BAE"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 THE WORD OF TRUTH       THE PRESENCE OF GOD</w:t>
      </w:r>
    </w:p>
    <w:p w14:paraId="21239310"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(Reveals who you </w:t>
      </w:r>
      <w:proofErr w:type="gramStart"/>
      <w:r w:rsidRPr="004F77F9">
        <w:rPr>
          <w:rFonts w:ascii="Cambria" w:hAnsi="Cambria" w:cstheme="minorHAnsi"/>
        </w:rPr>
        <w:t xml:space="preserve">are)   </w:t>
      </w:r>
      <w:proofErr w:type="gramEnd"/>
      <w:r w:rsidRPr="004F77F9">
        <w:rPr>
          <w:rFonts w:ascii="Cambria" w:hAnsi="Cambria" w:cstheme="minorHAnsi"/>
        </w:rPr>
        <w:t>(Reveals who He is)</w:t>
      </w:r>
    </w:p>
    <w:p w14:paraId="6CCD7FE9" w14:textId="77777777" w:rsidR="00D16C40" w:rsidRPr="004F77F9" w:rsidRDefault="00D16C40" w:rsidP="00D16C40">
      <w:pPr>
        <w:spacing w:after="160" w:line="278" w:lineRule="auto"/>
        <w:rPr>
          <w:rFonts w:ascii="Cambria" w:hAnsi="Cambria" w:cstheme="minorHAnsi"/>
          <w:b/>
          <w:bCs/>
        </w:rPr>
      </w:pPr>
      <w:r w:rsidRPr="004F77F9">
        <w:rPr>
          <w:rFonts w:ascii="Cambria" w:hAnsi="Cambria" w:cstheme="minorHAnsi"/>
          <w:b/>
          <w:bCs/>
        </w:rPr>
        <w:t>Why Many Don’t Transform:</w:t>
      </w:r>
    </w:p>
    <w:p w14:paraId="22B10934" w14:textId="77777777" w:rsidR="00D16C40" w:rsidRPr="004F77F9" w:rsidRDefault="00D16C40" w:rsidP="00D16C40">
      <w:pPr>
        <w:numPr>
          <w:ilvl w:val="0"/>
          <w:numId w:val="7"/>
        </w:numPr>
        <w:spacing w:after="160" w:line="278" w:lineRule="auto"/>
        <w:rPr>
          <w:rFonts w:ascii="Cambria" w:hAnsi="Cambria" w:cstheme="minorHAnsi"/>
        </w:rPr>
      </w:pPr>
      <w:r w:rsidRPr="004F77F9">
        <w:rPr>
          <w:rFonts w:ascii="Cambria" w:hAnsi="Cambria" w:cstheme="minorHAnsi"/>
          <w:b/>
          <w:bCs/>
        </w:rPr>
        <w:t>The Flesh</w:t>
      </w:r>
      <w:r w:rsidRPr="004F77F9">
        <w:rPr>
          <w:rFonts w:ascii="Cambria" w:hAnsi="Cambria" w:cstheme="minorHAnsi"/>
        </w:rPr>
        <w:t xml:space="preserve"> — old patterns of thinking</w:t>
      </w:r>
    </w:p>
    <w:p w14:paraId="7CBAD798" w14:textId="77777777" w:rsidR="00D16C40" w:rsidRPr="004F77F9" w:rsidRDefault="00D16C40" w:rsidP="00D16C40">
      <w:pPr>
        <w:numPr>
          <w:ilvl w:val="0"/>
          <w:numId w:val="7"/>
        </w:numPr>
        <w:spacing w:after="160" w:line="278" w:lineRule="auto"/>
        <w:rPr>
          <w:rFonts w:ascii="Cambria" w:hAnsi="Cambria" w:cstheme="minorHAnsi"/>
        </w:rPr>
      </w:pPr>
      <w:r w:rsidRPr="004F77F9">
        <w:rPr>
          <w:rFonts w:ascii="Cambria" w:hAnsi="Cambria" w:cstheme="minorHAnsi"/>
          <w:b/>
          <w:bCs/>
        </w:rPr>
        <w:t>The World</w:t>
      </w:r>
      <w:r w:rsidRPr="004F77F9">
        <w:rPr>
          <w:rFonts w:ascii="Cambria" w:hAnsi="Cambria" w:cstheme="minorHAnsi"/>
        </w:rPr>
        <w:t xml:space="preserve"> — pressure to live outside truth</w:t>
      </w:r>
    </w:p>
    <w:p w14:paraId="26EDDBE7" w14:textId="77777777" w:rsidR="00D16C40" w:rsidRPr="004F77F9" w:rsidRDefault="00D16C40" w:rsidP="00D16C40">
      <w:pPr>
        <w:numPr>
          <w:ilvl w:val="0"/>
          <w:numId w:val="7"/>
        </w:numPr>
        <w:spacing w:after="160" w:line="278" w:lineRule="auto"/>
        <w:rPr>
          <w:rFonts w:ascii="Cambria" w:hAnsi="Cambria" w:cstheme="minorHAnsi"/>
        </w:rPr>
      </w:pPr>
      <w:r w:rsidRPr="004F77F9">
        <w:rPr>
          <w:rFonts w:ascii="Cambria" w:hAnsi="Cambria" w:cstheme="minorHAnsi"/>
          <w:b/>
          <w:bCs/>
        </w:rPr>
        <w:t>Satan</w:t>
      </w:r>
      <w:r w:rsidRPr="004F77F9">
        <w:rPr>
          <w:rFonts w:ascii="Cambria" w:hAnsi="Cambria" w:cstheme="minorHAnsi"/>
        </w:rPr>
        <w:t xml:space="preserve"> — lies empowered through agreement</w:t>
      </w:r>
    </w:p>
    <w:p w14:paraId="0E1A0629"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Ravenhill: </w:t>
      </w:r>
      <w:r w:rsidRPr="004F77F9">
        <w:rPr>
          <w:rFonts w:ascii="Cambria" w:hAnsi="Cambria" w:cstheme="minorHAnsi"/>
          <w:i/>
          <w:iCs/>
        </w:rPr>
        <w:t>“We are not going to move this world by criticism of it, nor by conformity to it, but by combustion within it of lives ignited by the Spirit of God.”</w:t>
      </w:r>
    </w:p>
    <w:p w14:paraId="176B1330"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pict w14:anchorId="4220A275">
          <v:rect id="_x0000_i1047" style="width:0;height:1.5pt" o:hralign="center" o:hrstd="t" o:hr="t" fillcolor="#a0a0a0" stroked="f"/>
        </w:pict>
      </w:r>
    </w:p>
    <w:p w14:paraId="01CBC613" w14:textId="77777777" w:rsidR="00D16C40" w:rsidRPr="004F77F9" w:rsidRDefault="00D16C40" w:rsidP="00D16C40">
      <w:pPr>
        <w:spacing w:after="160" w:line="278" w:lineRule="auto"/>
        <w:rPr>
          <w:rFonts w:ascii="Cambria" w:hAnsi="Cambria" w:cstheme="minorHAnsi"/>
          <w:b/>
          <w:bCs/>
        </w:rPr>
      </w:pPr>
      <w:r w:rsidRPr="00D16C40">
        <w:rPr>
          <w:rFonts w:ascii="Cambria" w:hAnsi="Cambria" w:cstheme="minorHAnsi"/>
          <w:b/>
          <w:bCs/>
        </w:rPr>
        <w:lastRenderedPageBreak/>
        <w:t>4</w:t>
      </w:r>
      <w:r w:rsidRPr="004F77F9">
        <w:rPr>
          <w:rFonts w:ascii="Cambria" w:hAnsi="Cambria" w:cstheme="minorHAnsi"/>
          <w:b/>
          <w:bCs/>
        </w:rPr>
        <w:t xml:space="preserve"> Renewal — </w:t>
      </w:r>
      <w:r w:rsidRPr="004F77F9">
        <w:rPr>
          <w:rFonts w:ascii="Cambria" w:hAnsi="Cambria" w:cstheme="minorHAnsi"/>
          <w:b/>
          <w:bCs/>
          <w:i/>
          <w:iCs/>
        </w:rPr>
        <w:t>The Mind, Soul, and Foundations Being Rebuilt</w:t>
      </w:r>
    </w:p>
    <w:p w14:paraId="017A6BC5"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Renewing the Mind:</w:t>
      </w:r>
    </w:p>
    <w:p w14:paraId="50852621"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Lies lose power as we confront them with truth.</w:t>
      </w:r>
      <w:r w:rsidRPr="004F77F9">
        <w:rPr>
          <w:rFonts w:ascii="Cambria" w:hAnsi="Cambria" w:cstheme="minorHAnsi"/>
        </w:rPr>
        <w:br/>
      </w:r>
      <w:r w:rsidRPr="004F77F9">
        <w:rPr>
          <w:rFonts w:ascii="Cambria" w:hAnsi="Cambria" w:cstheme="minorHAnsi"/>
          <w:i/>
          <w:iCs/>
        </w:rPr>
        <w:t>Whatever you agree with, you empower.</w:t>
      </w:r>
    </w:p>
    <w:p w14:paraId="1F14AE5B"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The Three Core Lies:</w:t>
      </w:r>
      <w:r w:rsidRPr="004F77F9">
        <w:rPr>
          <w:rFonts w:ascii="Cambria" w:hAnsi="Cambria" w:cstheme="minorHAnsi"/>
        </w:rPr>
        <w:br/>
      </w:r>
      <w:r w:rsidRPr="00D16C40">
        <w:rPr>
          <w:rFonts w:ascii="Cambria" w:hAnsi="Cambria" w:cstheme="minorHAnsi"/>
        </w:rPr>
        <w:t xml:space="preserve">1 </w:t>
      </w:r>
      <w:r w:rsidRPr="004F77F9">
        <w:rPr>
          <w:rFonts w:ascii="Cambria" w:hAnsi="Cambria" w:cstheme="minorHAnsi"/>
          <w:i/>
          <w:iCs/>
        </w:rPr>
        <w:t>Performance</w:t>
      </w:r>
      <w:r w:rsidRPr="004F77F9">
        <w:rPr>
          <w:rFonts w:ascii="Cambria" w:hAnsi="Cambria" w:cstheme="minorHAnsi"/>
        </w:rPr>
        <w:t xml:space="preserve"> — “My value depends on what I do.”</w:t>
      </w:r>
      <w:r w:rsidRPr="004F77F9">
        <w:rPr>
          <w:rFonts w:ascii="Cambria" w:hAnsi="Cambria" w:cstheme="minorHAnsi"/>
        </w:rPr>
        <w:br/>
      </w:r>
      <w:r w:rsidRPr="00D16C40">
        <w:rPr>
          <w:rFonts w:ascii="Cambria" w:hAnsi="Cambria" w:cstheme="minorHAnsi"/>
        </w:rPr>
        <w:t xml:space="preserve">2 </w:t>
      </w:r>
      <w:r w:rsidRPr="004F77F9">
        <w:rPr>
          <w:rFonts w:ascii="Cambria" w:hAnsi="Cambria" w:cstheme="minorHAnsi"/>
          <w:i/>
          <w:iCs/>
        </w:rPr>
        <w:t>People-Pleasing</w:t>
      </w:r>
      <w:r w:rsidRPr="004F77F9">
        <w:rPr>
          <w:rFonts w:ascii="Cambria" w:hAnsi="Cambria" w:cstheme="minorHAnsi"/>
        </w:rPr>
        <w:t xml:space="preserve"> — “My worth depends on who likes me.”</w:t>
      </w:r>
      <w:r w:rsidRPr="004F77F9">
        <w:rPr>
          <w:rFonts w:ascii="Cambria" w:hAnsi="Cambria" w:cstheme="minorHAnsi"/>
        </w:rPr>
        <w:br/>
      </w:r>
      <w:r w:rsidRPr="00D16C40">
        <w:rPr>
          <w:rFonts w:ascii="Cambria" w:hAnsi="Cambria" w:cstheme="minorHAnsi"/>
        </w:rPr>
        <w:t>3</w:t>
      </w:r>
      <w:r w:rsidRPr="004F77F9">
        <w:rPr>
          <w:rFonts w:ascii="Cambria" w:hAnsi="Cambria" w:cstheme="minorHAnsi"/>
        </w:rPr>
        <w:t xml:space="preserve"> </w:t>
      </w:r>
      <w:r w:rsidRPr="004F77F9">
        <w:rPr>
          <w:rFonts w:ascii="Cambria" w:hAnsi="Cambria" w:cstheme="minorHAnsi"/>
          <w:i/>
          <w:iCs/>
        </w:rPr>
        <w:t>Control</w:t>
      </w:r>
      <w:r w:rsidRPr="004F77F9">
        <w:rPr>
          <w:rFonts w:ascii="Cambria" w:hAnsi="Cambria" w:cstheme="minorHAnsi"/>
        </w:rPr>
        <w:t xml:space="preserve"> — “I must protect myself to survive.”</w:t>
      </w:r>
    </w:p>
    <w:p w14:paraId="77718EC7"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b/>
          <w:bCs/>
        </w:rPr>
        <w:t>But the truth:</w:t>
      </w:r>
    </w:p>
    <w:p w14:paraId="5A7F718F" w14:textId="77777777" w:rsidR="00D16C40" w:rsidRPr="004F77F9" w:rsidRDefault="00D16C40" w:rsidP="00D16C40">
      <w:pPr>
        <w:numPr>
          <w:ilvl w:val="0"/>
          <w:numId w:val="8"/>
        </w:numPr>
        <w:spacing w:after="160" w:line="278" w:lineRule="auto"/>
        <w:rPr>
          <w:rFonts w:ascii="Cambria" w:hAnsi="Cambria" w:cstheme="minorHAnsi"/>
        </w:rPr>
      </w:pPr>
      <w:r w:rsidRPr="004F77F9">
        <w:rPr>
          <w:rFonts w:ascii="Cambria" w:hAnsi="Cambria" w:cstheme="minorHAnsi"/>
        </w:rPr>
        <w:t>Your worth was settled at the cross.</w:t>
      </w:r>
    </w:p>
    <w:p w14:paraId="66347228" w14:textId="77777777" w:rsidR="00D16C40" w:rsidRPr="004F77F9" w:rsidRDefault="00D16C40" w:rsidP="00D16C40">
      <w:pPr>
        <w:numPr>
          <w:ilvl w:val="0"/>
          <w:numId w:val="8"/>
        </w:numPr>
        <w:spacing w:after="160" w:line="278" w:lineRule="auto"/>
        <w:rPr>
          <w:rFonts w:ascii="Cambria" w:hAnsi="Cambria" w:cstheme="minorHAnsi"/>
        </w:rPr>
      </w:pPr>
      <w:r w:rsidRPr="004F77F9">
        <w:rPr>
          <w:rFonts w:ascii="Cambria" w:hAnsi="Cambria" w:cstheme="minorHAnsi"/>
        </w:rPr>
        <w:t xml:space="preserve">God loves you because of who </w:t>
      </w:r>
      <w:r w:rsidRPr="004F77F9">
        <w:rPr>
          <w:rFonts w:ascii="Cambria" w:hAnsi="Cambria" w:cstheme="minorHAnsi"/>
          <w:b/>
          <w:bCs/>
        </w:rPr>
        <w:t>He is</w:t>
      </w:r>
      <w:r w:rsidRPr="004F77F9">
        <w:rPr>
          <w:rFonts w:ascii="Cambria" w:hAnsi="Cambria" w:cstheme="minorHAnsi"/>
        </w:rPr>
        <w:t xml:space="preserve">, not what </w:t>
      </w:r>
      <w:r w:rsidRPr="004F77F9">
        <w:rPr>
          <w:rFonts w:ascii="Cambria" w:hAnsi="Cambria" w:cstheme="minorHAnsi"/>
          <w:b/>
          <w:bCs/>
        </w:rPr>
        <w:t>you do</w:t>
      </w:r>
      <w:r w:rsidRPr="004F77F9">
        <w:rPr>
          <w:rFonts w:ascii="Cambria" w:hAnsi="Cambria" w:cstheme="minorHAnsi"/>
        </w:rPr>
        <w:t>.</w:t>
      </w:r>
    </w:p>
    <w:p w14:paraId="050C685D" w14:textId="77777777" w:rsidR="00D16C40" w:rsidRPr="004F77F9" w:rsidRDefault="00D16C40" w:rsidP="00D16C40">
      <w:pPr>
        <w:spacing w:after="160" w:line="278" w:lineRule="auto"/>
        <w:rPr>
          <w:rFonts w:ascii="Cambria" w:hAnsi="Cambria" w:cstheme="minorHAnsi"/>
        </w:rPr>
      </w:pPr>
    </w:p>
    <w:p w14:paraId="480C669D" w14:textId="77777777" w:rsidR="00D16C40" w:rsidRPr="004F77F9" w:rsidRDefault="00D16C40" w:rsidP="00D16C40">
      <w:pPr>
        <w:spacing w:after="160" w:line="278" w:lineRule="auto"/>
        <w:rPr>
          <w:rFonts w:ascii="Cambria" w:hAnsi="Cambria" w:cstheme="minorHAnsi"/>
          <w:b/>
          <w:bCs/>
        </w:rPr>
      </w:pPr>
      <w:r w:rsidRPr="004F77F9">
        <w:rPr>
          <w:rFonts w:ascii="Cambria" w:hAnsi="Cambria" w:cstheme="minorHAnsi"/>
          <w:b/>
          <w:bCs/>
        </w:rPr>
        <w:t xml:space="preserve">Awakening — </w:t>
      </w:r>
      <w:r w:rsidRPr="004F77F9">
        <w:rPr>
          <w:rFonts w:ascii="Cambria" w:hAnsi="Cambria" w:cstheme="minorHAnsi"/>
          <w:b/>
          <w:bCs/>
          <w:i/>
          <w:iCs/>
        </w:rPr>
        <w:t>When Truth Hits the Heart — Not Just the Head</w:t>
      </w:r>
    </w:p>
    <w:p w14:paraId="1EC98308" w14:textId="77777777" w:rsidR="00D16C40" w:rsidRPr="004F77F9" w:rsidRDefault="00D16C40" w:rsidP="00D16C40">
      <w:pPr>
        <w:numPr>
          <w:ilvl w:val="0"/>
          <w:numId w:val="9"/>
        </w:numPr>
        <w:spacing w:after="160" w:line="278" w:lineRule="auto"/>
        <w:rPr>
          <w:rFonts w:ascii="Cambria" w:hAnsi="Cambria" w:cstheme="minorHAnsi"/>
        </w:rPr>
      </w:pPr>
      <w:r w:rsidRPr="004F77F9">
        <w:rPr>
          <w:rFonts w:ascii="Cambria" w:hAnsi="Cambria" w:cstheme="minorHAnsi"/>
        </w:rPr>
        <w:t xml:space="preserve">Awakening is when truth stops being information—and becomes </w:t>
      </w:r>
      <w:r w:rsidRPr="004F77F9">
        <w:rPr>
          <w:rFonts w:ascii="Cambria" w:hAnsi="Cambria" w:cstheme="minorHAnsi"/>
          <w:b/>
          <w:bCs/>
        </w:rPr>
        <w:t>revelation</w:t>
      </w:r>
      <w:r w:rsidRPr="004F77F9">
        <w:rPr>
          <w:rFonts w:ascii="Cambria" w:hAnsi="Cambria" w:cstheme="minorHAnsi"/>
        </w:rPr>
        <w:t>.</w:t>
      </w:r>
    </w:p>
    <w:p w14:paraId="33B49642" w14:textId="77777777" w:rsidR="00D16C40" w:rsidRPr="004F77F9" w:rsidRDefault="00D16C40" w:rsidP="00D16C40">
      <w:pPr>
        <w:numPr>
          <w:ilvl w:val="0"/>
          <w:numId w:val="9"/>
        </w:numPr>
        <w:spacing w:after="160" w:line="278" w:lineRule="auto"/>
        <w:rPr>
          <w:rFonts w:ascii="Cambria" w:hAnsi="Cambria" w:cstheme="minorHAnsi"/>
        </w:rPr>
      </w:pPr>
      <w:r w:rsidRPr="004F77F9">
        <w:rPr>
          <w:rFonts w:ascii="Cambria" w:hAnsi="Cambria" w:cstheme="minorHAnsi"/>
        </w:rPr>
        <w:t xml:space="preserve">Something begins to </w:t>
      </w:r>
      <w:r w:rsidRPr="004F77F9">
        <w:rPr>
          <w:rFonts w:ascii="Cambria" w:hAnsi="Cambria" w:cstheme="minorHAnsi"/>
          <w:b/>
          <w:bCs/>
        </w:rPr>
        <w:t>burn inside</w:t>
      </w:r>
      <w:r w:rsidRPr="004F77F9">
        <w:rPr>
          <w:rFonts w:ascii="Cambria" w:hAnsi="Cambria" w:cstheme="minorHAnsi"/>
        </w:rPr>
        <w:t>—a holy dissatisfaction.</w:t>
      </w:r>
    </w:p>
    <w:p w14:paraId="31F53F57" w14:textId="77777777" w:rsidR="00D16C40" w:rsidRPr="004F77F9" w:rsidRDefault="00D16C40" w:rsidP="00D16C40">
      <w:pPr>
        <w:numPr>
          <w:ilvl w:val="0"/>
          <w:numId w:val="9"/>
        </w:numPr>
        <w:spacing w:after="160" w:line="278" w:lineRule="auto"/>
        <w:rPr>
          <w:rFonts w:ascii="Cambria" w:hAnsi="Cambria" w:cstheme="minorHAnsi"/>
        </w:rPr>
      </w:pPr>
      <w:r w:rsidRPr="004F77F9">
        <w:rPr>
          <w:rFonts w:ascii="Cambria" w:hAnsi="Cambria" w:cstheme="minorHAnsi"/>
        </w:rPr>
        <w:t>You start to hunger for God, not just knowledge about God.</w:t>
      </w:r>
    </w:p>
    <w:p w14:paraId="288BAC85"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Ravenhill: </w:t>
      </w:r>
      <w:r w:rsidRPr="004F77F9">
        <w:rPr>
          <w:rFonts w:ascii="Cambria" w:hAnsi="Cambria" w:cstheme="minorHAnsi"/>
          <w:i/>
          <w:iCs/>
        </w:rPr>
        <w:t>“You never have to advertise a fire. Everyone comes running when there’s a fire.”</w:t>
      </w:r>
    </w:p>
    <w:p w14:paraId="116641D6" w14:textId="77777777" w:rsidR="00D16C40" w:rsidRPr="004F77F9" w:rsidRDefault="00D16C40" w:rsidP="00D16C40">
      <w:pPr>
        <w:spacing w:after="160" w:line="278" w:lineRule="auto"/>
        <w:rPr>
          <w:rFonts w:ascii="Cambria" w:hAnsi="Cambria" w:cstheme="minorHAnsi"/>
        </w:rPr>
      </w:pPr>
    </w:p>
    <w:p w14:paraId="1AF86837" w14:textId="77777777" w:rsidR="00D16C40" w:rsidRPr="004F77F9" w:rsidRDefault="00D16C40" w:rsidP="00D16C40">
      <w:pPr>
        <w:spacing w:after="160" w:line="278" w:lineRule="auto"/>
        <w:rPr>
          <w:rFonts w:ascii="Cambria" w:hAnsi="Cambria" w:cstheme="minorHAnsi"/>
          <w:b/>
          <w:bCs/>
        </w:rPr>
      </w:pPr>
      <w:r w:rsidRPr="004F77F9">
        <w:rPr>
          <w:rFonts w:ascii="Cambria" w:hAnsi="Cambria" w:cstheme="minorHAnsi"/>
          <w:b/>
          <w:bCs/>
        </w:rPr>
        <w:t xml:space="preserve"> Revival </w:t>
      </w:r>
      <w:proofErr w:type="gramStart"/>
      <w:r w:rsidRPr="004F77F9">
        <w:rPr>
          <w:rFonts w:ascii="Cambria" w:hAnsi="Cambria" w:cstheme="minorHAnsi"/>
          <w:b/>
          <w:bCs/>
        </w:rPr>
        <w:t>Story  —</w:t>
      </w:r>
      <w:proofErr w:type="gramEnd"/>
      <w:r w:rsidRPr="004F77F9">
        <w:rPr>
          <w:rFonts w:ascii="Cambria" w:hAnsi="Cambria" w:cstheme="minorHAnsi"/>
          <w:b/>
          <w:bCs/>
        </w:rPr>
        <w:t xml:space="preserve"> The Welsh Revival (1904)</w:t>
      </w:r>
    </w:p>
    <w:p w14:paraId="46C2C5AB"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Evan Roberts prayed: </w:t>
      </w:r>
      <w:r w:rsidRPr="004F77F9">
        <w:rPr>
          <w:rFonts w:ascii="Cambria" w:hAnsi="Cambria" w:cstheme="minorHAnsi"/>
          <w:i/>
          <w:iCs/>
        </w:rPr>
        <w:t>“Bend me, Lord.”</w:t>
      </w:r>
      <w:r w:rsidRPr="004F77F9">
        <w:rPr>
          <w:rFonts w:ascii="Cambria" w:hAnsi="Cambria" w:cstheme="minorHAnsi"/>
        </w:rPr>
        <w:br/>
        <w:t>Then he preached four simple points:</w:t>
      </w:r>
    </w:p>
    <w:p w14:paraId="39261A19" w14:textId="77777777" w:rsidR="00D16C40" w:rsidRPr="004F77F9" w:rsidRDefault="00D16C40" w:rsidP="00D16C40">
      <w:pPr>
        <w:spacing w:after="160" w:line="278" w:lineRule="auto"/>
        <w:rPr>
          <w:rFonts w:ascii="Cambria" w:hAnsi="Cambria" w:cstheme="minorHAnsi"/>
        </w:rPr>
      </w:pPr>
      <w:r w:rsidRPr="00D16C40">
        <w:rPr>
          <w:rFonts w:ascii="Cambria" w:hAnsi="Cambria" w:cstheme="minorHAnsi"/>
        </w:rPr>
        <w:t>1</w:t>
      </w:r>
      <w:r w:rsidRPr="004F77F9">
        <w:rPr>
          <w:rFonts w:ascii="Cambria" w:hAnsi="Cambria" w:cstheme="minorHAnsi"/>
        </w:rPr>
        <w:t xml:space="preserve"> Confess all known sin</w:t>
      </w:r>
      <w:r w:rsidRPr="004F77F9">
        <w:rPr>
          <w:rFonts w:ascii="Cambria" w:hAnsi="Cambria" w:cstheme="minorHAnsi"/>
        </w:rPr>
        <w:br/>
      </w:r>
      <w:r w:rsidRPr="00D16C40">
        <w:rPr>
          <w:rFonts w:ascii="Cambria" w:hAnsi="Cambria" w:cstheme="minorHAnsi"/>
        </w:rPr>
        <w:t>2 Re</w:t>
      </w:r>
      <w:r w:rsidRPr="004F77F9">
        <w:rPr>
          <w:rFonts w:ascii="Cambria" w:hAnsi="Cambria" w:cstheme="minorHAnsi"/>
        </w:rPr>
        <w:t>move all doubtful things</w:t>
      </w:r>
      <w:r w:rsidRPr="004F77F9">
        <w:rPr>
          <w:rFonts w:ascii="Cambria" w:hAnsi="Cambria" w:cstheme="minorHAnsi"/>
        </w:rPr>
        <w:br/>
      </w:r>
      <w:r w:rsidRPr="00D16C40">
        <w:rPr>
          <w:rFonts w:ascii="Cambria" w:hAnsi="Cambria" w:cstheme="minorHAnsi"/>
        </w:rPr>
        <w:t>3</w:t>
      </w:r>
      <w:r w:rsidRPr="004F77F9">
        <w:rPr>
          <w:rFonts w:ascii="Cambria" w:hAnsi="Cambria" w:cstheme="minorHAnsi"/>
        </w:rPr>
        <w:t xml:space="preserve"> Obey the Holy Spirit</w:t>
      </w:r>
      <w:r w:rsidRPr="004F77F9">
        <w:rPr>
          <w:rFonts w:ascii="Cambria" w:hAnsi="Cambria" w:cstheme="minorHAnsi"/>
        </w:rPr>
        <w:br/>
      </w:r>
      <w:r w:rsidRPr="00D16C40">
        <w:rPr>
          <w:rFonts w:ascii="Cambria" w:hAnsi="Cambria" w:cstheme="minorHAnsi"/>
        </w:rPr>
        <w:t>4</w:t>
      </w:r>
      <w:r w:rsidRPr="004F77F9">
        <w:rPr>
          <w:rFonts w:ascii="Cambria" w:hAnsi="Cambria" w:cstheme="minorHAnsi"/>
        </w:rPr>
        <w:t xml:space="preserve"> Publicly confess Christ</w:t>
      </w:r>
    </w:p>
    <w:p w14:paraId="05C3F6EB"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Bars emptied, debts were repaid, police stations closed, lives awakened.</w:t>
      </w:r>
      <w:r w:rsidRPr="004F77F9">
        <w:rPr>
          <w:rFonts w:ascii="Cambria" w:hAnsi="Cambria" w:cstheme="minorHAnsi"/>
        </w:rPr>
        <w:br/>
      </w:r>
      <w:r w:rsidRPr="004F77F9">
        <w:rPr>
          <w:rFonts w:ascii="Cambria" w:hAnsi="Cambria" w:cstheme="minorHAnsi"/>
          <w:b/>
          <w:bCs/>
        </w:rPr>
        <w:t>Awakening turns belief into burning conviction.</w:t>
      </w:r>
    </w:p>
    <w:p w14:paraId="49E453F0" w14:textId="77777777" w:rsidR="00D16C40" w:rsidRPr="004F77F9" w:rsidRDefault="00D16C40" w:rsidP="00D16C40">
      <w:pPr>
        <w:spacing w:after="160" w:line="278" w:lineRule="auto"/>
        <w:rPr>
          <w:rFonts w:ascii="Cambria" w:hAnsi="Cambria" w:cstheme="minorHAnsi"/>
        </w:rPr>
      </w:pPr>
    </w:p>
    <w:p w14:paraId="5774EB5D" w14:textId="77777777" w:rsidR="00D16C40" w:rsidRPr="004F77F9" w:rsidRDefault="00D16C40" w:rsidP="00D16C40">
      <w:pPr>
        <w:spacing w:after="160" w:line="278" w:lineRule="auto"/>
        <w:rPr>
          <w:rFonts w:ascii="Cambria" w:hAnsi="Cambria" w:cstheme="minorHAnsi"/>
          <w:b/>
          <w:bCs/>
        </w:rPr>
      </w:pPr>
      <w:r w:rsidRPr="00D16C40">
        <w:rPr>
          <w:rFonts w:ascii="Cambria" w:hAnsi="Cambria" w:cstheme="minorHAnsi"/>
          <w:b/>
          <w:bCs/>
        </w:rPr>
        <w:t>6</w:t>
      </w:r>
      <w:r w:rsidRPr="004F77F9">
        <w:rPr>
          <w:rFonts w:ascii="Cambria" w:hAnsi="Cambria" w:cstheme="minorHAnsi"/>
          <w:b/>
          <w:bCs/>
        </w:rPr>
        <w:t xml:space="preserve"> Revival — </w:t>
      </w:r>
      <w:r w:rsidRPr="004F77F9">
        <w:rPr>
          <w:rFonts w:ascii="Cambria" w:hAnsi="Cambria" w:cstheme="minorHAnsi"/>
          <w:b/>
          <w:bCs/>
          <w:i/>
          <w:iCs/>
        </w:rPr>
        <w:t>When Whole Lives Ignite Whole Communities</w:t>
      </w:r>
    </w:p>
    <w:p w14:paraId="3B762C12"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lastRenderedPageBreak/>
        <w:t>Revival is not simply more meetings.</w:t>
      </w:r>
      <w:r w:rsidRPr="004F77F9">
        <w:rPr>
          <w:rFonts w:ascii="Cambria" w:hAnsi="Cambria" w:cstheme="minorHAnsi"/>
        </w:rPr>
        <w:br/>
        <w:t xml:space="preserve">Revival is when </w:t>
      </w:r>
      <w:r w:rsidRPr="004F77F9">
        <w:rPr>
          <w:rFonts w:ascii="Cambria" w:hAnsi="Cambria" w:cstheme="minorHAnsi"/>
          <w:b/>
          <w:bCs/>
        </w:rPr>
        <w:t>God's presence manifests and transforms people, towns, and culture.</w:t>
      </w:r>
    </w:p>
    <w:p w14:paraId="3F858DD9"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 xml:space="preserve">Ravenhill: </w:t>
      </w:r>
      <w:r w:rsidRPr="004F77F9">
        <w:rPr>
          <w:rFonts w:ascii="Cambria" w:hAnsi="Cambria" w:cstheme="minorHAnsi"/>
          <w:i/>
          <w:iCs/>
        </w:rPr>
        <w:t>“Revival is God’s finger pointing at me.”</w:t>
      </w:r>
      <w:r w:rsidRPr="004F77F9">
        <w:rPr>
          <w:rFonts w:ascii="Cambria" w:hAnsi="Cambria" w:cstheme="minorHAnsi"/>
        </w:rPr>
        <w:br/>
        <w:t xml:space="preserve">Ravenhill: </w:t>
      </w:r>
      <w:r w:rsidRPr="004F77F9">
        <w:rPr>
          <w:rFonts w:ascii="Cambria" w:hAnsi="Cambria" w:cstheme="minorHAnsi"/>
          <w:i/>
          <w:iCs/>
        </w:rPr>
        <w:t>“Prayer is not preparation for revival — prayer IS revival.”</w:t>
      </w:r>
    </w:p>
    <w:p w14:paraId="019F9979"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Revival is not when people come to church.</w:t>
      </w:r>
      <w:r w:rsidRPr="004F77F9">
        <w:rPr>
          <w:rFonts w:ascii="Cambria" w:hAnsi="Cambria" w:cstheme="minorHAnsi"/>
        </w:rPr>
        <w:br/>
        <w:t xml:space="preserve">Revival is when </w:t>
      </w:r>
      <w:r w:rsidRPr="004F77F9">
        <w:rPr>
          <w:rFonts w:ascii="Cambria" w:hAnsi="Cambria" w:cstheme="minorHAnsi"/>
          <w:b/>
          <w:bCs/>
        </w:rPr>
        <w:t>God comes to church</w:t>
      </w:r>
      <w:r w:rsidRPr="004F77F9">
        <w:rPr>
          <w:rFonts w:ascii="Cambria" w:hAnsi="Cambria" w:cstheme="minorHAnsi"/>
        </w:rPr>
        <w:t>.</w:t>
      </w:r>
    </w:p>
    <w:p w14:paraId="62CF700D" w14:textId="77777777" w:rsidR="00D16C40" w:rsidRPr="004F77F9" w:rsidRDefault="00D16C40" w:rsidP="00D16C40">
      <w:pPr>
        <w:spacing w:after="160" w:line="278" w:lineRule="auto"/>
        <w:rPr>
          <w:rFonts w:ascii="Cambria" w:hAnsi="Cambria" w:cstheme="minorHAnsi"/>
        </w:rPr>
      </w:pPr>
    </w:p>
    <w:p w14:paraId="4B0A8C4C" w14:textId="77777777" w:rsidR="00D16C40" w:rsidRPr="004F77F9" w:rsidRDefault="00D16C40" w:rsidP="00D16C40">
      <w:pPr>
        <w:spacing w:after="160" w:line="278" w:lineRule="auto"/>
        <w:rPr>
          <w:rFonts w:ascii="Cambria" w:hAnsi="Cambria" w:cstheme="minorHAnsi"/>
          <w:b/>
          <w:bCs/>
        </w:rPr>
      </w:pPr>
      <w:r w:rsidRPr="004F77F9">
        <w:rPr>
          <w:rFonts w:ascii="Cambria" w:hAnsi="Cambria" w:cstheme="minorHAnsi"/>
          <w:b/>
          <w:bCs/>
        </w:rPr>
        <w:t xml:space="preserve"> The Full Journey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3"/>
        <w:gridCol w:w="5605"/>
      </w:tblGrid>
      <w:tr w:rsidR="00D16C40" w:rsidRPr="004F77F9" w14:paraId="06113E45" w14:textId="77777777" w:rsidTr="002F7C38">
        <w:trPr>
          <w:tblHeader/>
          <w:tblCellSpacing w:w="15" w:type="dxa"/>
        </w:trPr>
        <w:tc>
          <w:tcPr>
            <w:tcW w:w="0" w:type="auto"/>
            <w:vAlign w:val="center"/>
            <w:hideMark/>
          </w:tcPr>
          <w:p w14:paraId="6EB5224A" w14:textId="77777777" w:rsidR="00D16C40" w:rsidRPr="004F77F9" w:rsidRDefault="00D16C40" w:rsidP="002F7C38">
            <w:pPr>
              <w:spacing w:after="160" w:line="278" w:lineRule="auto"/>
              <w:rPr>
                <w:rFonts w:ascii="Cambria" w:hAnsi="Cambria" w:cstheme="minorHAnsi"/>
                <w:b/>
                <w:bCs/>
              </w:rPr>
            </w:pPr>
            <w:r w:rsidRPr="004F77F9">
              <w:rPr>
                <w:rFonts w:ascii="Cambria" w:hAnsi="Cambria" w:cstheme="minorHAnsi"/>
                <w:b/>
                <w:bCs/>
              </w:rPr>
              <w:t>Stage</w:t>
            </w:r>
          </w:p>
        </w:tc>
        <w:tc>
          <w:tcPr>
            <w:tcW w:w="0" w:type="auto"/>
            <w:vAlign w:val="center"/>
            <w:hideMark/>
          </w:tcPr>
          <w:p w14:paraId="35F15331" w14:textId="77777777" w:rsidR="00D16C40" w:rsidRPr="004F77F9" w:rsidRDefault="00D16C40" w:rsidP="002F7C38">
            <w:pPr>
              <w:spacing w:after="160" w:line="278" w:lineRule="auto"/>
              <w:rPr>
                <w:rFonts w:ascii="Cambria" w:hAnsi="Cambria" w:cstheme="minorHAnsi"/>
                <w:b/>
                <w:bCs/>
              </w:rPr>
            </w:pPr>
            <w:r w:rsidRPr="004F77F9">
              <w:rPr>
                <w:rFonts w:ascii="Cambria" w:hAnsi="Cambria" w:cstheme="minorHAnsi"/>
                <w:b/>
                <w:bCs/>
              </w:rPr>
              <w:t>What happens?</w:t>
            </w:r>
          </w:p>
        </w:tc>
      </w:tr>
      <w:tr w:rsidR="00D16C40" w:rsidRPr="004F77F9" w14:paraId="3801CF6E" w14:textId="77777777" w:rsidTr="002F7C38">
        <w:trPr>
          <w:tblCellSpacing w:w="15" w:type="dxa"/>
        </w:trPr>
        <w:tc>
          <w:tcPr>
            <w:tcW w:w="0" w:type="auto"/>
            <w:vAlign w:val="center"/>
            <w:hideMark/>
          </w:tcPr>
          <w:p w14:paraId="5E8E8AC5"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b/>
                <w:bCs/>
              </w:rPr>
              <w:t>Regeneration</w:t>
            </w:r>
          </w:p>
        </w:tc>
        <w:tc>
          <w:tcPr>
            <w:tcW w:w="0" w:type="auto"/>
            <w:vAlign w:val="center"/>
            <w:hideMark/>
          </w:tcPr>
          <w:p w14:paraId="1D6EA021"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rPr>
              <w:t>Christ enters — new creation life begins</w:t>
            </w:r>
          </w:p>
        </w:tc>
      </w:tr>
      <w:tr w:rsidR="00D16C40" w:rsidRPr="004F77F9" w14:paraId="5C35B9E4" w14:textId="77777777" w:rsidTr="002F7C38">
        <w:trPr>
          <w:tblCellSpacing w:w="15" w:type="dxa"/>
        </w:trPr>
        <w:tc>
          <w:tcPr>
            <w:tcW w:w="0" w:type="auto"/>
            <w:vAlign w:val="center"/>
            <w:hideMark/>
          </w:tcPr>
          <w:p w14:paraId="387F86B4"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b/>
                <w:bCs/>
              </w:rPr>
              <w:t>Restoration</w:t>
            </w:r>
          </w:p>
        </w:tc>
        <w:tc>
          <w:tcPr>
            <w:tcW w:w="0" w:type="auto"/>
            <w:vAlign w:val="center"/>
            <w:hideMark/>
          </w:tcPr>
          <w:p w14:paraId="0F5F75C5"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rPr>
              <w:t xml:space="preserve">Healing, deliverance, wholeness </w:t>
            </w:r>
            <w:proofErr w:type="gramStart"/>
            <w:r w:rsidRPr="004F77F9">
              <w:rPr>
                <w:rFonts w:ascii="Cambria" w:hAnsi="Cambria" w:cstheme="minorHAnsi"/>
              </w:rPr>
              <w:t>recover</w:t>
            </w:r>
            <w:proofErr w:type="gramEnd"/>
            <w:r w:rsidRPr="004F77F9">
              <w:rPr>
                <w:rFonts w:ascii="Cambria" w:hAnsi="Cambria" w:cstheme="minorHAnsi"/>
              </w:rPr>
              <w:t xml:space="preserve"> what was lost</w:t>
            </w:r>
          </w:p>
        </w:tc>
      </w:tr>
      <w:tr w:rsidR="00D16C40" w:rsidRPr="004F77F9" w14:paraId="710AD568" w14:textId="77777777" w:rsidTr="002F7C38">
        <w:trPr>
          <w:tblCellSpacing w:w="15" w:type="dxa"/>
        </w:trPr>
        <w:tc>
          <w:tcPr>
            <w:tcW w:w="0" w:type="auto"/>
            <w:vAlign w:val="center"/>
            <w:hideMark/>
          </w:tcPr>
          <w:p w14:paraId="142949EE"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b/>
                <w:bCs/>
              </w:rPr>
              <w:t>Transformation</w:t>
            </w:r>
          </w:p>
        </w:tc>
        <w:tc>
          <w:tcPr>
            <w:tcW w:w="0" w:type="auto"/>
            <w:vAlign w:val="center"/>
            <w:hideMark/>
          </w:tcPr>
          <w:p w14:paraId="0F05EABC"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rPr>
              <w:t>Identity becomes visible, soul aligned with spirit</w:t>
            </w:r>
          </w:p>
        </w:tc>
      </w:tr>
      <w:tr w:rsidR="00D16C40" w:rsidRPr="004F77F9" w14:paraId="49CB82E2" w14:textId="77777777" w:rsidTr="002F7C38">
        <w:trPr>
          <w:tblCellSpacing w:w="15" w:type="dxa"/>
        </w:trPr>
        <w:tc>
          <w:tcPr>
            <w:tcW w:w="0" w:type="auto"/>
            <w:vAlign w:val="center"/>
            <w:hideMark/>
          </w:tcPr>
          <w:p w14:paraId="47A9EFF1"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b/>
                <w:bCs/>
              </w:rPr>
              <w:t>Renewal</w:t>
            </w:r>
          </w:p>
        </w:tc>
        <w:tc>
          <w:tcPr>
            <w:tcW w:w="0" w:type="auto"/>
            <w:vAlign w:val="center"/>
            <w:hideMark/>
          </w:tcPr>
          <w:p w14:paraId="5D66BF73"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rPr>
              <w:t>Lies replaced by truth, mind rebuilt</w:t>
            </w:r>
          </w:p>
        </w:tc>
      </w:tr>
      <w:tr w:rsidR="00D16C40" w:rsidRPr="004F77F9" w14:paraId="5372F277" w14:textId="77777777" w:rsidTr="002F7C38">
        <w:trPr>
          <w:tblCellSpacing w:w="15" w:type="dxa"/>
        </w:trPr>
        <w:tc>
          <w:tcPr>
            <w:tcW w:w="0" w:type="auto"/>
            <w:vAlign w:val="center"/>
            <w:hideMark/>
          </w:tcPr>
          <w:p w14:paraId="1F68E55B"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b/>
                <w:bCs/>
              </w:rPr>
              <w:t>Awakening</w:t>
            </w:r>
          </w:p>
        </w:tc>
        <w:tc>
          <w:tcPr>
            <w:tcW w:w="0" w:type="auto"/>
            <w:vAlign w:val="center"/>
            <w:hideMark/>
          </w:tcPr>
          <w:p w14:paraId="163391F4"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rPr>
              <w:t>Heart comes alive, hunger for God, holy conviction</w:t>
            </w:r>
          </w:p>
        </w:tc>
      </w:tr>
      <w:tr w:rsidR="00D16C40" w:rsidRPr="004F77F9" w14:paraId="22E304EA" w14:textId="77777777" w:rsidTr="002F7C38">
        <w:trPr>
          <w:tblCellSpacing w:w="15" w:type="dxa"/>
        </w:trPr>
        <w:tc>
          <w:tcPr>
            <w:tcW w:w="0" w:type="auto"/>
            <w:vAlign w:val="center"/>
            <w:hideMark/>
          </w:tcPr>
          <w:p w14:paraId="7BCC9B3D"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b/>
                <w:bCs/>
              </w:rPr>
              <w:t>Revival</w:t>
            </w:r>
          </w:p>
        </w:tc>
        <w:tc>
          <w:tcPr>
            <w:tcW w:w="0" w:type="auto"/>
            <w:vAlign w:val="center"/>
            <w:hideMark/>
          </w:tcPr>
          <w:p w14:paraId="736C7575" w14:textId="77777777" w:rsidR="00D16C40" w:rsidRPr="004F77F9" w:rsidRDefault="00D16C40" w:rsidP="002F7C38">
            <w:pPr>
              <w:spacing w:after="160" w:line="278" w:lineRule="auto"/>
              <w:rPr>
                <w:rFonts w:ascii="Cambria" w:hAnsi="Cambria" w:cstheme="minorHAnsi"/>
              </w:rPr>
            </w:pPr>
            <w:r w:rsidRPr="004F77F9">
              <w:rPr>
                <w:rFonts w:ascii="Cambria" w:hAnsi="Cambria" w:cstheme="minorHAnsi"/>
              </w:rPr>
              <w:t>Communities changed, presence of God manifested</w:t>
            </w:r>
          </w:p>
        </w:tc>
      </w:tr>
    </w:tbl>
    <w:p w14:paraId="7A403EC6" w14:textId="77777777" w:rsidR="00D16C40" w:rsidRPr="004F77F9" w:rsidRDefault="00D16C40" w:rsidP="00D16C40">
      <w:pPr>
        <w:spacing w:after="160" w:line="278" w:lineRule="auto"/>
        <w:rPr>
          <w:rFonts w:ascii="Cambria" w:hAnsi="Cambria" w:cstheme="minorHAnsi"/>
        </w:rPr>
      </w:pPr>
    </w:p>
    <w:p w14:paraId="0DB533DC" w14:textId="77777777" w:rsidR="00D16C40" w:rsidRPr="00D16C40" w:rsidRDefault="00D16C40" w:rsidP="00D16C40">
      <w:pPr>
        <w:rPr>
          <w:rFonts w:ascii="Cambria" w:hAnsi="Cambria" w:cstheme="minorHAnsi"/>
          <w:b/>
          <w:bCs/>
        </w:rPr>
      </w:pPr>
      <w:r w:rsidRPr="00D16C40">
        <w:rPr>
          <w:rFonts w:ascii="Cambria" w:hAnsi="Cambria" w:cstheme="minorHAnsi"/>
          <w:b/>
          <w:bCs/>
        </w:rPr>
        <w:t xml:space="preserve">Conclusion </w:t>
      </w:r>
    </w:p>
    <w:p w14:paraId="7B933132"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rPr>
        <w:t>You were not called to survive Christianity—</w:t>
      </w:r>
      <w:r w:rsidRPr="004F77F9">
        <w:rPr>
          <w:rFonts w:ascii="Cambria" w:hAnsi="Cambria" w:cstheme="minorHAnsi"/>
        </w:rPr>
        <w:br/>
      </w:r>
      <w:r w:rsidRPr="004F77F9">
        <w:rPr>
          <w:rFonts w:ascii="Cambria" w:hAnsi="Cambria" w:cstheme="minorHAnsi"/>
          <w:b/>
          <w:bCs/>
        </w:rPr>
        <w:t>You were called to live from your true self—whole, healed, and unshakeable in Christ.</w:t>
      </w:r>
    </w:p>
    <w:p w14:paraId="58D346CB" w14:textId="77777777" w:rsidR="00D16C40" w:rsidRPr="004F77F9" w:rsidRDefault="00D16C40" w:rsidP="00D16C40">
      <w:pPr>
        <w:spacing w:after="160" w:line="278" w:lineRule="auto"/>
        <w:rPr>
          <w:rFonts w:ascii="Cambria" w:hAnsi="Cambria" w:cstheme="minorHAnsi"/>
        </w:rPr>
      </w:pPr>
      <w:r w:rsidRPr="004F77F9">
        <w:rPr>
          <w:rFonts w:ascii="Cambria" w:hAnsi="Cambria" w:cstheme="minorHAnsi"/>
          <w:i/>
          <w:iCs/>
        </w:rPr>
        <w:t>“Are you willing to give God the right to break your heart?”</w:t>
      </w:r>
      <w:r w:rsidRPr="004F77F9">
        <w:rPr>
          <w:rFonts w:ascii="Cambria" w:hAnsi="Cambria" w:cstheme="minorHAnsi"/>
        </w:rPr>
        <w:t xml:space="preserve"> — Ravenhill</w:t>
      </w:r>
    </w:p>
    <w:p w14:paraId="3C4FCEDC" w14:textId="77777777" w:rsidR="00D16C40" w:rsidRPr="00D16C40" w:rsidRDefault="00D16C40" w:rsidP="00D16C40">
      <w:pPr>
        <w:rPr>
          <w:rFonts w:ascii="Cambria" w:hAnsi="Cambria" w:cstheme="minorHAnsi"/>
        </w:rPr>
      </w:pPr>
    </w:p>
    <w:p w14:paraId="4D3369E9" w14:textId="77777777" w:rsidR="00D16C40" w:rsidRPr="00D16C40" w:rsidRDefault="00D16C40">
      <w:pPr>
        <w:rPr>
          <w:rFonts w:ascii="Cambria" w:hAnsi="Cambria" w:cstheme="minorHAnsi"/>
          <w:lang w:val="en-US"/>
        </w:rPr>
      </w:pPr>
    </w:p>
    <w:sectPr w:rsidR="00D16C40" w:rsidRPr="00D16C40" w:rsidSect="007F558D">
      <w:headerReference w:type="default" r:id="rId10"/>
      <w:footerReference w:type="default" r:id="rId11"/>
      <w:pgSz w:w="11906" w:h="16838"/>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19BA" w14:textId="77777777" w:rsidR="00292FD4" w:rsidRDefault="00292FD4" w:rsidP="00963DFA">
      <w:r>
        <w:separator/>
      </w:r>
    </w:p>
  </w:endnote>
  <w:endnote w:type="continuationSeparator" w:id="0">
    <w:p w14:paraId="456F1017" w14:textId="77777777" w:rsidR="00292FD4" w:rsidRDefault="00292FD4" w:rsidP="0096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andon Grotesque Bold">
    <w:altName w:val="Calibri"/>
    <w:panose1 w:val="00000000000000000000"/>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1C09" w14:textId="279675F6" w:rsidR="00963DFA" w:rsidRPr="00963DFA" w:rsidRDefault="00361276" w:rsidP="007F558D">
    <w:pPr>
      <w:pStyle w:val="Footer"/>
      <w:ind w:left="-907" w:right="-1474"/>
      <w:rPr>
        <w:rFonts w:ascii="Brandon Grotesque Bold" w:hAnsi="Brandon Grotesque Bold" w:cs="Brandon Grotesque Bold"/>
        <w:b/>
        <w:bCs/>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B08C" w14:textId="77777777" w:rsidR="00292FD4" w:rsidRDefault="00292FD4" w:rsidP="00963DFA">
      <w:r>
        <w:separator/>
      </w:r>
    </w:p>
  </w:footnote>
  <w:footnote w:type="continuationSeparator" w:id="0">
    <w:p w14:paraId="2F15B774" w14:textId="77777777" w:rsidR="00292FD4" w:rsidRDefault="00292FD4" w:rsidP="0096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C3B1" w14:textId="5996ABB4" w:rsidR="007F558D" w:rsidRDefault="007F558D" w:rsidP="007F558D">
    <w:pPr>
      <w:pStyle w:val="Header"/>
    </w:pPr>
  </w:p>
  <w:p w14:paraId="790B091E" w14:textId="03546668" w:rsidR="007F558D" w:rsidRDefault="007F558D" w:rsidP="00267D1D">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8E4"/>
    <w:multiLevelType w:val="multilevel"/>
    <w:tmpl w:val="09E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7034"/>
    <w:multiLevelType w:val="multilevel"/>
    <w:tmpl w:val="762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030F9"/>
    <w:multiLevelType w:val="multilevel"/>
    <w:tmpl w:val="D7A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45120"/>
    <w:multiLevelType w:val="multilevel"/>
    <w:tmpl w:val="EAB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7136E"/>
    <w:multiLevelType w:val="multilevel"/>
    <w:tmpl w:val="36E8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368C1"/>
    <w:multiLevelType w:val="multilevel"/>
    <w:tmpl w:val="FEFE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A74F5"/>
    <w:multiLevelType w:val="multilevel"/>
    <w:tmpl w:val="7C82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57769"/>
    <w:multiLevelType w:val="multilevel"/>
    <w:tmpl w:val="776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21DCE"/>
    <w:multiLevelType w:val="multilevel"/>
    <w:tmpl w:val="2ECA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D65F2C"/>
    <w:multiLevelType w:val="multilevel"/>
    <w:tmpl w:val="EA90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079751">
    <w:abstractNumId w:val="9"/>
  </w:num>
  <w:num w:numId="2" w16cid:durableId="1752923762">
    <w:abstractNumId w:val="1"/>
  </w:num>
  <w:num w:numId="3" w16cid:durableId="266697438">
    <w:abstractNumId w:val="3"/>
  </w:num>
  <w:num w:numId="4" w16cid:durableId="1628123692">
    <w:abstractNumId w:val="5"/>
  </w:num>
  <w:num w:numId="5" w16cid:durableId="926769265">
    <w:abstractNumId w:val="0"/>
  </w:num>
  <w:num w:numId="6" w16cid:durableId="2019112472">
    <w:abstractNumId w:val="2"/>
  </w:num>
  <w:num w:numId="7" w16cid:durableId="596594818">
    <w:abstractNumId w:val="8"/>
  </w:num>
  <w:num w:numId="8" w16cid:durableId="1666279934">
    <w:abstractNumId w:val="4"/>
  </w:num>
  <w:num w:numId="9" w16cid:durableId="774862329">
    <w:abstractNumId w:val="7"/>
  </w:num>
  <w:num w:numId="10" w16cid:durableId="2028216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A6FE9"/>
    <w:rsid w:val="005B3A61"/>
    <w:rsid w:val="00662B0C"/>
    <w:rsid w:val="007F470B"/>
    <w:rsid w:val="007F558D"/>
    <w:rsid w:val="00963DFA"/>
    <w:rsid w:val="00B55FA2"/>
    <w:rsid w:val="00CE154F"/>
    <w:rsid w:val="00D16C40"/>
    <w:rsid w:val="00D70D67"/>
    <w:rsid w:val="00F8578E"/>
    <w:rsid w:val="00F92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customStyle="1" w:styleId="HeaderChar">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customStyle="1" w:styleId="FooterChar">
    <w:name w:val="Footer Char"/>
    <w:basedOn w:val="DefaultParagraphFont"/>
    <w:link w:val="Footer"/>
    <w:uiPriority w:val="99"/>
    <w:rsid w:val="00963DFA"/>
  </w:style>
  <w:style w:type="paragraph" w:customStyle="1" w:styleId="BasicParagraphLetterheadColourjunev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w:type="paragraph" w:styleId="ListParagraph">
    <w:name w:val="List Paragraph"/>
    <w:basedOn w:val="Normal"/>
    <w:uiPriority w:val="34"/>
    <w:qFormat/>
    <w:rsid w:val="00D16C40"/>
    <w:pPr>
      <w:spacing w:after="160" w:line="278"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61920-89CE-42A7-9813-082477D2926E}">
  <ds:schemaRefs>
    <ds:schemaRef ds:uri="http://schemas.microsoft.com/office/2006/metadata/properties"/>
    <ds:schemaRef ds:uri="http://schemas.microsoft.com/office/infopath/2007/PartnerControls"/>
    <ds:schemaRef ds:uri="97b02984-08aa-4e83-8b5f-9439d400a7ed"/>
    <ds:schemaRef ds:uri="5a062384-fa74-4a94-b7fb-ba93784ef684"/>
  </ds:schemaRefs>
</ds:datastoreItem>
</file>

<file path=customXml/itemProps2.xml><?xml version="1.0" encoding="utf-8"?>
<ds:datastoreItem xmlns:ds="http://schemas.openxmlformats.org/officeDocument/2006/customXml" ds:itemID="{31AAE6F4-2D22-422A-90A0-4A6B3773D38D}">
  <ds:schemaRefs>
    <ds:schemaRef ds:uri="http://schemas.microsoft.com/sharepoint/v3/contenttype/forms"/>
  </ds:schemaRefs>
</ds:datastoreItem>
</file>

<file path=customXml/itemProps3.xml><?xml version="1.0" encoding="utf-8"?>
<ds:datastoreItem xmlns:ds="http://schemas.openxmlformats.org/officeDocument/2006/customXml" ds:itemID="{C5A9B9F3-D1AB-40C8-8695-2F63AA5E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62384-fa74-4a94-b7fb-ba93784ef684"/>
    <ds:schemaRef ds:uri="97b02984-08aa-4e83-8b5f-9439d400a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5445</Characters>
  <Application>Microsoft Office Word</Application>
  <DocSecurity>0</DocSecurity>
  <Lines>680</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Fitzgerald</dc:creator>
  <cp:keywords/>
  <dc:description/>
  <cp:lastModifiedBy>Steve Burston</cp:lastModifiedBy>
  <cp:revision>2</cp:revision>
  <dcterms:created xsi:type="dcterms:W3CDTF">2025-11-18T07:44:00Z</dcterms:created>
  <dcterms:modified xsi:type="dcterms:W3CDTF">2025-11-18T07:44:00Z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ies>
</file>